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D06" w:rsidRDefault="007F7D06" w:rsidP="00E942D0">
      <w:pPr>
        <w:bidi/>
        <w:spacing w:after="0" w:line="240" w:lineRule="auto"/>
        <w:jc w:val="center"/>
        <w:rPr>
          <w:rFonts w:cs="B Nazanin"/>
          <w:b/>
          <w:bCs/>
          <w:sz w:val="24"/>
          <w:szCs w:val="24"/>
          <w:rtl/>
          <w:lang w:bidi="fa-IR"/>
        </w:rPr>
      </w:pPr>
      <w:r w:rsidRPr="007F7D06">
        <w:rPr>
          <w:rFonts w:cs="B Nazanin" w:hint="cs"/>
          <w:b/>
          <w:bCs/>
          <w:sz w:val="24"/>
          <w:szCs w:val="24"/>
          <w:rtl/>
          <w:lang w:bidi="fa-IR"/>
        </w:rPr>
        <w:t>گزارش فعالیت‌های پژوهشی و فناوری پژوهشگران برتر د</w:t>
      </w:r>
      <w:r w:rsidR="008A1074">
        <w:rPr>
          <w:rFonts w:cs="B Nazanin" w:hint="cs"/>
          <w:b/>
          <w:bCs/>
          <w:sz w:val="24"/>
          <w:szCs w:val="24"/>
          <w:rtl/>
          <w:lang w:bidi="fa-IR"/>
        </w:rPr>
        <w:t>ستگاه های اجرایی</w:t>
      </w:r>
      <w:r w:rsidRPr="007F7D06">
        <w:rPr>
          <w:rFonts w:cs="B Nazanin" w:hint="cs"/>
          <w:b/>
          <w:bCs/>
          <w:sz w:val="24"/>
          <w:szCs w:val="24"/>
          <w:rtl/>
          <w:lang w:bidi="fa-IR"/>
        </w:rPr>
        <w:t xml:space="preserve"> استان یزد</w:t>
      </w:r>
      <w:r w:rsidR="002A72CE">
        <w:rPr>
          <w:rFonts w:cs="B Nazanin" w:hint="cs"/>
          <w:b/>
          <w:bCs/>
          <w:sz w:val="24"/>
          <w:szCs w:val="24"/>
          <w:rtl/>
          <w:lang w:bidi="fa-IR"/>
        </w:rPr>
        <w:t xml:space="preserve"> -</w:t>
      </w:r>
      <w:r w:rsidRPr="007F7D06">
        <w:rPr>
          <w:rFonts w:cs="B Nazanin" w:hint="cs"/>
          <w:b/>
          <w:bCs/>
          <w:sz w:val="24"/>
          <w:szCs w:val="24"/>
          <w:rtl/>
          <w:lang w:bidi="fa-IR"/>
        </w:rPr>
        <w:t xml:space="preserve"> سال </w:t>
      </w:r>
      <w:r w:rsidR="00E942D0">
        <w:rPr>
          <w:rFonts w:cs="B Nazanin" w:hint="cs"/>
          <w:b/>
          <w:bCs/>
          <w:sz w:val="24"/>
          <w:szCs w:val="24"/>
          <w:rtl/>
          <w:lang w:bidi="fa-IR"/>
        </w:rPr>
        <w:t>1400</w:t>
      </w:r>
    </w:p>
    <w:p w:rsidR="002A72CE" w:rsidRDefault="002A72CE" w:rsidP="00E942D0">
      <w:pPr>
        <w:bidi/>
        <w:spacing w:after="0" w:line="240" w:lineRule="auto"/>
        <w:jc w:val="center"/>
        <w:rPr>
          <w:rFonts w:cs="B Nazanin"/>
          <w:b/>
          <w:bCs/>
          <w:sz w:val="24"/>
          <w:szCs w:val="24"/>
          <w:lang w:bidi="fa-IR"/>
        </w:rPr>
      </w:pPr>
      <w:r>
        <w:rPr>
          <w:rFonts w:cs="B Nazanin" w:hint="cs"/>
          <w:b/>
          <w:bCs/>
          <w:sz w:val="24"/>
          <w:szCs w:val="24"/>
          <w:rtl/>
          <w:lang w:bidi="fa-IR"/>
        </w:rPr>
        <w:t xml:space="preserve">(فعالیت های انجام شده از </w:t>
      </w:r>
      <w:r w:rsidR="00E942D0">
        <w:rPr>
          <w:rFonts w:cs="B Nazanin" w:hint="cs"/>
          <w:b/>
          <w:bCs/>
          <w:sz w:val="24"/>
          <w:szCs w:val="24"/>
          <w:rtl/>
          <w:lang w:bidi="fa-IR"/>
        </w:rPr>
        <w:t>01</w:t>
      </w:r>
      <w:r>
        <w:rPr>
          <w:rFonts w:cs="B Nazanin" w:hint="cs"/>
          <w:b/>
          <w:bCs/>
          <w:sz w:val="24"/>
          <w:szCs w:val="24"/>
          <w:rtl/>
          <w:lang w:bidi="fa-IR"/>
        </w:rPr>
        <w:t>/</w:t>
      </w:r>
      <w:r w:rsidR="00E942D0">
        <w:rPr>
          <w:rFonts w:cs="B Nazanin" w:hint="cs"/>
          <w:b/>
          <w:bCs/>
          <w:sz w:val="24"/>
          <w:szCs w:val="24"/>
          <w:rtl/>
          <w:lang w:bidi="fa-IR"/>
        </w:rPr>
        <w:t>07</w:t>
      </w:r>
      <w:r>
        <w:rPr>
          <w:rFonts w:cs="B Nazanin" w:hint="cs"/>
          <w:b/>
          <w:bCs/>
          <w:sz w:val="24"/>
          <w:szCs w:val="24"/>
          <w:rtl/>
          <w:lang w:bidi="fa-IR"/>
        </w:rPr>
        <w:t>/139</w:t>
      </w:r>
      <w:r w:rsidR="00E942D0">
        <w:rPr>
          <w:rFonts w:cs="B Nazanin" w:hint="cs"/>
          <w:b/>
          <w:bCs/>
          <w:sz w:val="24"/>
          <w:szCs w:val="24"/>
          <w:rtl/>
          <w:lang w:bidi="fa-IR"/>
        </w:rPr>
        <w:t>7</w:t>
      </w:r>
      <w:r>
        <w:rPr>
          <w:rFonts w:cs="B Nazanin" w:hint="cs"/>
          <w:b/>
          <w:bCs/>
          <w:sz w:val="24"/>
          <w:szCs w:val="24"/>
          <w:rtl/>
          <w:lang w:bidi="fa-IR"/>
        </w:rPr>
        <w:t xml:space="preserve"> </w:t>
      </w:r>
      <w:r w:rsidR="00832B45">
        <w:rPr>
          <w:rFonts w:cs="B Nazanin" w:hint="cs"/>
          <w:b/>
          <w:bCs/>
          <w:sz w:val="24"/>
          <w:szCs w:val="24"/>
          <w:rtl/>
          <w:lang w:bidi="fa-IR"/>
        </w:rPr>
        <w:t>لغایت</w:t>
      </w:r>
      <w:r>
        <w:rPr>
          <w:rFonts w:cs="B Nazanin" w:hint="cs"/>
          <w:b/>
          <w:bCs/>
          <w:sz w:val="24"/>
          <w:szCs w:val="24"/>
          <w:rtl/>
          <w:lang w:bidi="fa-IR"/>
        </w:rPr>
        <w:t xml:space="preserve"> </w:t>
      </w:r>
      <w:r w:rsidR="00E942D0">
        <w:rPr>
          <w:rFonts w:cs="B Nazanin" w:hint="cs"/>
          <w:b/>
          <w:bCs/>
          <w:sz w:val="24"/>
          <w:szCs w:val="24"/>
          <w:rtl/>
          <w:lang w:bidi="fa-IR"/>
        </w:rPr>
        <w:t>01</w:t>
      </w:r>
      <w:r>
        <w:rPr>
          <w:rFonts w:cs="B Nazanin" w:hint="cs"/>
          <w:b/>
          <w:bCs/>
          <w:sz w:val="24"/>
          <w:szCs w:val="24"/>
          <w:rtl/>
          <w:lang w:bidi="fa-IR"/>
        </w:rPr>
        <w:t>/</w:t>
      </w:r>
      <w:r w:rsidR="00E942D0">
        <w:rPr>
          <w:rFonts w:cs="B Nazanin" w:hint="cs"/>
          <w:b/>
          <w:bCs/>
          <w:sz w:val="24"/>
          <w:szCs w:val="24"/>
          <w:rtl/>
          <w:lang w:bidi="fa-IR"/>
        </w:rPr>
        <w:t>07</w:t>
      </w:r>
      <w:r>
        <w:rPr>
          <w:rFonts w:cs="B Nazanin" w:hint="cs"/>
          <w:b/>
          <w:bCs/>
          <w:sz w:val="24"/>
          <w:szCs w:val="24"/>
          <w:rtl/>
          <w:lang w:bidi="fa-IR"/>
        </w:rPr>
        <w:t>/</w:t>
      </w:r>
      <w:r w:rsidR="00E942D0">
        <w:rPr>
          <w:rFonts w:cs="B Nazanin" w:hint="cs"/>
          <w:b/>
          <w:bCs/>
          <w:sz w:val="24"/>
          <w:szCs w:val="24"/>
          <w:rtl/>
          <w:lang w:bidi="fa-IR"/>
        </w:rPr>
        <w:t>1400</w:t>
      </w:r>
      <w:bookmarkStart w:id="0" w:name="_GoBack"/>
      <w:bookmarkEnd w:id="0"/>
      <w:r w:rsidR="00832B45">
        <w:rPr>
          <w:rFonts w:cs="B Nazanin" w:hint="cs"/>
          <w:b/>
          <w:bCs/>
          <w:sz w:val="24"/>
          <w:szCs w:val="24"/>
          <w:rtl/>
          <w:lang w:bidi="fa-IR"/>
        </w:rPr>
        <w:t>)</w:t>
      </w:r>
    </w:p>
    <w:p w:rsidR="007F7D06" w:rsidRPr="00832B45" w:rsidRDefault="007F7D06" w:rsidP="00832B45">
      <w:pPr>
        <w:bidi/>
        <w:spacing w:after="0" w:line="240" w:lineRule="auto"/>
        <w:ind w:firstLine="720"/>
        <w:jc w:val="center"/>
        <w:rPr>
          <w:rFonts w:cs="B Nazanin"/>
          <w:b/>
          <w:bCs/>
          <w:sz w:val="24"/>
          <w:szCs w:val="24"/>
          <w:rtl/>
          <w:lang w:bidi="fa-IR"/>
        </w:rPr>
      </w:pPr>
      <w:r w:rsidRPr="00832B45">
        <w:rPr>
          <w:rFonts w:cs="B Nazanin" w:hint="cs"/>
          <w:b/>
          <w:bCs/>
          <w:sz w:val="24"/>
          <w:szCs w:val="24"/>
          <w:rtl/>
          <w:lang w:bidi="fa-IR"/>
        </w:rPr>
        <w:t>جدول شماره 1: مشخصات پژوهشگر</w:t>
      </w:r>
    </w:p>
    <w:tbl>
      <w:tblPr>
        <w:bidiVisual/>
        <w:tblW w:w="9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3"/>
        <w:gridCol w:w="4574"/>
      </w:tblGrid>
      <w:tr w:rsidR="007F7D06" w:rsidRPr="008D4496" w:rsidTr="008D4496">
        <w:trPr>
          <w:jc w:val="center"/>
        </w:trPr>
        <w:tc>
          <w:tcPr>
            <w:tcW w:w="4633" w:type="dxa"/>
          </w:tcPr>
          <w:p w:rsidR="007F7D06" w:rsidRPr="008D4496" w:rsidRDefault="007F7D06" w:rsidP="008D4496">
            <w:pPr>
              <w:tabs>
                <w:tab w:val="left" w:pos="8295"/>
                <w:tab w:val="left" w:pos="8325"/>
              </w:tabs>
              <w:bidi/>
              <w:spacing w:after="0" w:line="240" w:lineRule="auto"/>
              <w:rPr>
                <w:rFonts w:cs="B Nazanin"/>
                <w:sz w:val="24"/>
                <w:szCs w:val="24"/>
                <w:rtl/>
                <w:lang w:bidi="fa-IR"/>
              </w:rPr>
            </w:pPr>
            <w:r w:rsidRPr="008D4496">
              <w:rPr>
                <w:rFonts w:cs="B Nazanin" w:hint="cs"/>
                <w:sz w:val="24"/>
                <w:szCs w:val="24"/>
                <w:rtl/>
                <w:lang w:bidi="fa-IR"/>
              </w:rPr>
              <w:t>نام و نام خانوادگی پژوهشگر:</w:t>
            </w:r>
          </w:p>
        </w:tc>
        <w:tc>
          <w:tcPr>
            <w:tcW w:w="4574" w:type="dxa"/>
          </w:tcPr>
          <w:p w:rsidR="007F7D06" w:rsidRPr="008D4496" w:rsidRDefault="007F7D06" w:rsidP="008D4496">
            <w:pPr>
              <w:tabs>
                <w:tab w:val="left" w:pos="8295"/>
                <w:tab w:val="left" w:pos="8325"/>
              </w:tabs>
              <w:bidi/>
              <w:spacing w:after="0" w:line="240" w:lineRule="auto"/>
              <w:rPr>
                <w:rFonts w:cs="B Nazanin"/>
                <w:sz w:val="24"/>
                <w:szCs w:val="24"/>
                <w:rtl/>
                <w:lang w:bidi="fa-IR"/>
              </w:rPr>
            </w:pPr>
            <w:r w:rsidRPr="008D4496">
              <w:rPr>
                <w:rFonts w:cs="B Nazanin" w:hint="cs"/>
                <w:sz w:val="24"/>
                <w:szCs w:val="24"/>
                <w:rtl/>
                <w:lang w:bidi="fa-IR"/>
              </w:rPr>
              <w:t>د</w:t>
            </w:r>
            <w:r w:rsidR="00E54C06" w:rsidRPr="008D4496">
              <w:rPr>
                <w:rFonts w:cs="B Nazanin" w:hint="cs"/>
                <w:sz w:val="24"/>
                <w:szCs w:val="24"/>
                <w:rtl/>
                <w:lang w:bidi="fa-IR"/>
              </w:rPr>
              <w:t>ستگاه اجرایی</w:t>
            </w:r>
            <w:r w:rsidRPr="008D4496">
              <w:rPr>
                <w:rFonts w:cs="B Nazanin" w:hint="cs"/>
                <w:sz w:val="24"/>
                <w:szCs w:val="24"/>
                <w:rtl/>
                <w:lang w:bidi="fa-IR"/>
              </w:rPr>
              <w:t>:</w:t>
            </w:r>
          </w:p>
        </w:tc>
      </w:tr>
      <w:tr w:rsidR="007F7D06" w:rsidRPr="008D4496" w:rsidTr="008D4496">
        <w:trPr>
          <w:jc w:val="center"/>
        </w:trPr>
        <w:tc>
          <w:tcPr>
            <w:tcW w:w="4633" w:type="dxa"/>
          </w:tcPr>
          <w:p w:rsidR="007F7D06" w:rsidRPr="008D4496" w:rsidRDefault="007F7D06" w:rsidP="008D4496">
            <w:pPr>
              <w:tabs>
                <w:tab w:val="left" w:pos="8295"/>
                <w:tab w:val="left" w:pos="8325"/>
              </w:tabs>
              <w:bidi/>
              <w:spacing w:after="0" w:line="240" w:lineRule="auto"/>
              <w:rPr>
                <w:rFonts w:cs="B Nazanin"/>
                <w:sz w:val="24"/>
                <w:szCs w:val="24"/>
                <w:rtl/>
                <w:lang w:bidi="fa-IR"/>
              </w:rPr>
            </w:pPr>
            <w:r w:rsidRPr="008D4496">
              <w:rPr>
                <w:rFonts w:cs="B Nazanin" w:hint="cs"/>
                <w:sz w:val="24"/>
                <w:szCs w:val="24"/>
                <w:rtl/>
                <w:lang w:bidi="fa-IR"/>
              </w:rPr>
              <w:t>کد ملی:</w:t>
            </w:r>
          </w:p>
        </w:tc>
        <w:tc>
          <w:tcPr>
            <w:tcW w:w="4574" w:type="dxa"/>
          </w:tcPr>
          <w:p w:rsidR="007F7D06" w:rsidRPr="008D4496" w:rsidRDefault="00E54C06" w:rsidP="008D4496">
            <w:pPr>
              <w:tabs>
                <w:tab w:val="left" w:pos="8295"/>
                <w:tab w:val="left" w:pos="8325"/>
              </w:tabs>
              <w:bidi/>
              <w:spacing w:after="0" w:line="240" w:lineRule="auto"/>
              <w:rPr>
                <w:rFonts w:cs="B Nazanin"/>
                <w:sz w:val="24"/>
                <w:szCs w:val="24"/>
                <w:rtl/>
                <w:lang w:bidi="fa-IR"/>
              </w:rPr>
            </w:pPr>
            <w:r w:rsidRPr="008D4496">
              <w:rPr>
                <w:rFonts w:cs="B Nazanin" w:hint="cs"/>
                <w:sz w:val="24"/>
                <w:szCs w:val="24"/>
                <w:rtl/>
                <w:lang w:bidi="fa-IR"/>
              </w:rPr>
              <w:t>پست سازمانی</w:t>
            </w:r>
            <w:r w:rsidR="007F7D06" w:rsidRPr="008D4496">
              <w:rPr>
                <w:rFonts w:cs="B Nazanin" w:hint="cs"/>
                <w:sz w:val="24"/>
                <w:szCs w:val="24"/>
                <w:rtl/>
                <w:lang w:bidi="fa-IR"/>
              </w:rPr>
              <w:t>:</w:t>
            </w:r>
          </w:p>
        </w:tc>
      </w:tr>
      <w:tr w:rsidR="007F7D06" w:rsidRPr="008D4496" w:rsidTr="008D4496">
        <w:trPr>
          <w:jc w:val="center"/>
        </w:trPr>
        <w:tc>
          <w:tcPr>
            <w:tcW w:w="4633" w:type="dxa"/>
          </w:tcPr>
          <w:p w:rsidR="007F7D06" w:rsidRPr="008D4496" w:rsidRDefault="007F7D06" w:rsidP="008D4496">
            <w:pPr>
              <w:tabs>
                <w:tab w:val="left" w:pos="8295"/>
                <w:tab w:val="left" w:pos="8325"/>
              </w:tabs>
              <w:bidi/>
              <w:spacing w:after="0" w:line="240" w:lineRule="auto"/>
              <w:rPr>
                <w:rFonts w:cs="B Nazanin"/>
                <w:sz w:val="24"/>
                <w:szCs w:val="24"/>
                <w:rtl/>
                <w:lang w:bidi="fa-IR"/>
              </w:rPr>
            </w:pPr>
            <w:r w:rsidRPr="008D4496">
              <w:rPr>
                <w:rFonts w:cs="B Nazanin" w:hint="cs"/>
                <w:sz w:val="24"/>
                <w:szCs w:val="24"/>
                <w:rtl/>
                <w:lang w:bidi="fa-IR"/>
              </w:rPr>
              <w:t>شماره تلفن همراه:</w:t>
            </w:r>
          </w:p>
        </w:tc>
        <w:tc>
          <w:tcPr>
            <w:tcW w:w="4574" w:type="dxa"/>
          </w:tcPr>
          <w:p w:rsidR="007F7D06" w:rsidRPr="008D4496" w:rsidRDefault="007F7D06" w:rsidP="008D4496">
            <w:pPr>
              <w:tabs>
                <w:tab w:val="left" w:pos="8295"/>
                <w:tab w:val="left" w:pos="8325"/>
              </w:tabs>
              <w:bidi/>
              <w:spacing w:after="0" w:line="240" w:lineRule="auto"/>
              <w:rPr>
                <w:rFonts w:cs="B Nazanin"/>
                <w:sz w:val="24"/>
                <w:szCs w:val="24"/>
                <w:rtl/>
                <w:lang w:bidi="fa-IR"/>
              </w:rPr>
            </w:pPr>
            <w:r w:rsidRPr="008D4496">
              <w:rPr>
                <w:rFonts w:cs="B Nazanin" w:hint="cs"/>
                <w:sz w:val="24"/>
                <w:szCs w:val="24"/>
                <w:rtl/>
                <w:lang w:bidi="fa-IR"/>
              </w:rPr>
              <w:t>آخرین مدرک تحصیلی:</w:t>
            </w:r>
          </w:p>
        </w:tc>
      </w:tr>
      <w:tr w:rsidR="007F7D06" w:rsidRPr="008D4496" w:rsidTr="008D4496">
        <w:trPr>
          <w:jc w:val="center"/>
        </w:trPr>
        <w:tc>
          <w:tcPr>
            <w:tcW w:w="4633" w:type="dxa"/>
          </w:tcPr>
          <w:p w:rsidR="007F7D06" w:rsidRPr="008D4496" w:rsidRDefault="007F7D06" w:rsidP="008D4496">
            <w:pPr>
              <w:tabs>
                <w:tab w:val="left" w:pos="8295"/>
                <w:tab w:val="left" w:pos="8325"/>
              </w:tabs>
              <w:bidi/>
              <w:spacing w:after="0" w:line="240" w:lineRule="auto"/>
              <w:rPr>
                <w:rFonts w:cs="B Nazanin"/>
                <w:sz w:val="24"/>
                <w:szCs w:val="24"/>
                <w:rtl/>
                <w:lang w:bidi="fa-IR"/>
              </w:rPr>
            </w:pPr>
            <w:r w:rsidRPr="008D4496">
              <w:rPr>
                <w:rFonts w:cs="B Nazanin" w:hint="cs"/>
                <w:sz w:val="24"/>
                <w:szCs w:val="24"/>
                <w:rtl/>
                <w:lang w:bidi="fa-IR"/>
              </w:rPr>
              <w:t>آدرس پست الکترونیکی:</w:t>
            </w:r>
          </w:p>
        </w:tc>
        <w:tc>
          <w:tcPr>
            <w:tcW w:w="4574" w:type="dxa"/>
          </w:tcPr>
          <w:p w:rsidR="007F7D06" w:rsidRPr="008D4496" w:rsidRDefault="007F7D06" w:rsidP="008D4496">
            <w:pPr>
              <w:tabs>
                <w:tab w:val="left" w:pos="8295"/>
                <w:tab w:val="left" w:pos="8325"/>
              </w:tabs>
              <w:bidi/>
              <w:spacing w:after="0" w:line="240" w:lineRule="auto"/>
              <w:rPr>
                <w:rFonts w:cs="B Nazanin"/>
                <w:sz w:val="24"/>
                <w:szCs w:val="24"/>
                <w:rtl/>
                <w:lang w:bidi="fa-IR"/>
              </w:rPr>
            </w:pPr>
            <w:r w:rsidRPr="008D4496">
              <w:rPr>
                <w:rFonts w:cs="B Nazanin" w:hint="cs"/>
                <w:sz w:val="24"/>
                <w:szCs w:val="24"/>
                <w:rtl/>
                <w:lang w:bidi="fa-IR"/>
              </w:rPr>
              <w:t>آخرین رشته تحصیلی:</w:t>
            </w:r>
          </w:p>
        </w:tc>
      </w:tr>
      <w:tr w:rsidR="007F7D06" w:rsidRPr="008D4496" w:rsidTr="008D4496">
        <w:trPr>
          <w:jc w:val="center"/>
        </w:trPr>
        <w:tc>
          <w:tcPr>
            <w:tcW w:w="9207" w:type="dxa"/>
            <w:gridSpan w:val="2"/>
          </w:tcPr>
          <w:p w:rsidR="007F7D06" w:rsidRPr="008D4496" w:rsidRDefault="007F7D06" w:rsidP="008D4496">
            <w:pPr>
              <w:tabs>
                <w:tab w:val="left" w:pos="8295"/>
                <w:tab w:val="left" w:pos="8325"/>
              </w:tabs>
              <w:bidi/>
              <w:spacing w:after="0" w:line="240" w:lineRule="auto"/>
              <w:rPr>
                <w:rFonts w:cs="B Nazanin"/>
                <w:sz w:val="24"/>
                <w:szCs w:val="24"/>
                <w:rtl/>
                <w:lang w:bidi="fa-IR"/>
              </w:rPr>
            </w:pPr>
            <w:r w:rsidRPr="008D4496">
              <w:rPr>
                <w:rFonts w:cs="B Nazanin" w:hint="cs"/>
                <w:sz w:val="24"/>
                <w:szCs w:val="24"/>
                <w:rtl/>
                <w:lang w:bidi="fa-IR"/>
              </w:rPr>
              <w:t xml:space="preserve">آخرین سال برگزیده شدن به عنوان پژوهشگر </w:t>
            </w:r>
            <w:r w:rsidR="00832B45" w:rsidRPr="008D4496">
              <w:rPr>
                <w:rFonts w:cs="B Nazanin" w:hint="cs"/>
                <w:sz w:val="24"/>
                <w:szCs w:val="24"/>
                <w:rtl/>
                <w:lang w:bidi="fa-IR"/>
              </w:rPr>
              <w:t>برتر</w:t>
            </w:r>
            <w:r w:rsidRPr="008D4496">
              <w:rPr>
                <w:rFonts w:cs="B Nazanin" w:hint="cs"/>
                <w:sz w:val="24"/>
                <w:szCs w:val="24"/>
                <w:rtl/>
                <w:lang w:bidi="fa-IR"/>
              </w:rPr>
              <w:t xml:space="preserve"> استانی:</w:t>
            </w:r>
          </w:p>
        </w:tc>
      </w:tr>
    </w:tbl>
    <w:p w:rsidR="002A72CE" w:rsidRPr="00832B45" w:rsidRDefault="002A72CE" w:rsidP="00832B45">
      <w:pPr>
        <w:bidi/>
        <w:spacing w:after="0" w:line="240" w:lineRule="auto"/>
        <w:jc w:val="center"/>
        <w:rPr>
          <w:rFonts w:cs="B Nazanin"/>
          <w:b/>
          <w:bCs/>
          <w:sz w:val="24"/>
          <w:szCs w:val="24"/>
          <w:rtl/>
          <w:lang w:bidi="fa-IR"/>
        </w:rPr>
      </w:pPr>
      <w:r w:rsidRPr="00832B45">
        <w:rPr>
          <w:rFonts w:cs="B Nazanin" w:hint="cs"/>
          <w:b/>
          <w:bCs/>
          <w:sz w:val="20"/>
          <w:szCs w:val="20"/>
          <w:rtl/>
          <w:lang w:bidi="fa-IR"/>
        </w:rPr>
        <w:t xml:space="preserve">توجه: منظور از کارکنان، کارکنان رسمی، پیمانی و قراردادی است که از دستگاه های اجرایی معرفی شده </w:t>
      </w:r>
      <w:r w:rsidR="00C37128" w:rsidRPr="00832B45">
        <w:rPr>
          <w:rFonts w:cs="B Nazanin" w:hint="cs"/>
          <w:b/>
          <w:bCs/>
          <w:sz w:val="20"/>
          <w:szCs w:val="20"/>
          <w:rtl/>
          <w:lang w:bidi="fa-IR"/>
        </w:rPr>
        <w:t>حقوق و مزایا دریافت می کنند.</w:t>
      </w:r>
    </w:p>
    <w:p w:rsidR="00C37128" w:rsidRDefault="00C37128" w:rsidP="00C37128">
      <w:pPr>
        <w:bidi/>
        <w:spacing w:after="0" w:line="240" w:lineRule="auto"/>
        <w:ind w:firstLine="720"/>
        <w:rPr>
          <w:rFonts w:cs="B Nazanin"/>
          <w:b/>
          <w:bCs/>
          <w:sz w:val="28"/>
          <w:szCs w:val="28"/>
          <w:rtl/>
          <w:lang w:bidi="fa-IR"/>
        </w:rPr>
      </w:pPr>
    </w:p>
    <w:p w:rsidR="007F7D06" w:rsidRPr="00832B45" w:rsidRDefault="007F7D06" w:rsidP="00832B45">
      <w:pPr>
        <w:bidi/>
        <w:spacing w:after="0" w:line="240" w:lineRule="auto"/>
        <w:ind w:firstLine="720"/>
        <w:jc w:val="center"/>
        <w:rPr>
          <w:rFonts w:cs="B Nazanin"/>
          <w:b/>
          <w:bCs/>
          <w:sz w:val="24"/>
          <w:szCs w:val="24"/>
          <w:rtl/>
          <w:lang w:bidi="fa-IR"/>
        </w:rPr>
      </w:pPr>
      <w:r w:rsidRPr="00832B45">
        <w:rPr>
          <w:rFonts w:cs="B Nazanin" w:hint="cs"/>
          <w:b/>
          <w:bCs/>
          <w:sz w:val="24"/>
          <w:szCs w:val="24"/>
          <w:rtl/>
          <w:lang w:bidi="fa-IR"/>
        </w:rPr>
        <w:t xml:space="preserve">جدول شماره 2: شاخص‌ها و امتیازات </w:t>
      </w:r>
      <w:r w:rsidR="008360AA" w:rsidRPr="00832B45">
        <w:rPr>
          <w:rFonts w:cs="B Nazanin" w:hint="cs"/>
          <w:b/>
          <w:bCs/>
          <w:sz w:val="24"/>
          <w:szCs w:val="24"/>
          <w:rtl/>
          <w:lang w:bidi="fa-IR"/>
        </w:rPr>
        <w:t>پ</w:t>
      </w:r>
      <w:r w:rsidRPr="00832B45">
        <w:rPr>
          <w:rFonts w:cs="B Nazanin" w:hint="cs"/>
          <w:b/>
          <w:bCs/>
          <w:sz w:val="24"/>
          <w:szCs w:val="24"/>
          <w:rtl/>
          <w:lang w:bidi="fa-IR"/>
        </w:rPr>
        <w:t>ژوهشگر:</w:t>
      </w:r>
    </w:p>
    <w:tbl>
      <w:tblPr>
        <w:bidiVisual/>
        <w:tblW w:w="9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9"/>
        <w:gridCol w:w="4533"/>
        <w:gridCol w:w="1005"/>
        <w:gridCol w:w="838"/>
        <w:gridCol w:w="851"/>
        <w:gridCol w:w="850"/>
      </w:tblGrid>
      <w:tr w:rsidR="00F567BF" w:rsidRPr="008D4496" w:rsidTr="008D4496">
        <w:trPr>
          <w:trHeight w:val="602"/>
          <w:jc w:val="center"/>
        </w:trPr>
        <w:tc>
          <w:tcPr>
            <w:tcW w:w="1549" w:type="dxa"/>
            <w:tcBorders>
              <w:bottom w:val="single" w:sz="12" w:space="0" w:color="4F81BD"/>
            </w:tcBorders>
            <w:shd w:val="clear" w:color="auto" w:fill="DBE5F1"/>
            <w:vAlign w:val="center"/>
          </w:tcPr>
          <w:p w:rsidR="00F567BF" w:rsidRPr="008D4496" w:rsidRDefault="00F567BF" w:rsidP="008D4496">
            <w:pPr>
              <w:tabs>
                <w:tab w:val="left" w:pos="8295"/>
                <w:tab w:val="left" w:pos="8325"/>
              </w:tabs>
              <w:bidi/>
              <w:spacing w:after="0" w:line="240" w:lineRule="auto"/>
              <w:jc w:val="center"/>
              <w:rPr>
                <w:rFonts w:cs="B Nazanin"/>
                <w:b/>
                <w:bCs/>
                <w:sz w:val="18"/>
                <w:szCs w:val="18"/>
                <w:rtl/>
                <w:lang w:bidi="fa-IR"/>
              </w:rPr>
            </w:pPr>
            <w:r w:rsidRPr="008D4496">
              <w:rPr>
                <w:rFonts w:cs="B Nazanin" w:hint="cs"/>
                <w:b/>
                <w:bCs/>
                <w:sz w:val="18"/>
                <w:szCs w:val="18"/>
                <w:rtl/>
                <w:lang w:bidi="fa-IR"/>
              </w:rPr>
              <w:t>بخش</w:t>
            </w:r>
          </w:p>
        </w:tc>
        <w:tc>
          <w:tcPr>
            <w:tcW w:w="4533" w:type="dxa"/>
            <w:tcBorders>
              <w:bottom w:val="single" w:sz="12" w:space="0" w:color="4F81BD"/>
            </w:tcBorders>
            <w:shd w:val="clear" w:color="auto" w:fill="DBE5F1"/>
            <w:vAlign w:val="center"/>
          </w:tcPr>
          <w:p w:rsidR="00F567BF" w:rsidRPr="008D4496" w:rsidRDefault="00F567BF" w:rsidP="008D4496">
            <w:pPr>
              <w:tabs>
                <w:tab w:val="left" w:pos="8295"/>
                <w:tab w:val="left" w:pos="8325"/>
              </w:tabs>
              <w:bidi/>
              <w:spacing w:after="0" w:line="240" w:lineRule="auto"/>
              <w:jc w:val="center"/>
              <w:rPr>
                <w:rFonts w:cs="B Nazanin"/>
                <w:b/>
                <w:bCs/>
                <w:sz w:val="18"/>
                <w:szCs w:val="18"/>
                <w:rtl/>
                <w:lang w:bidi="fa-IR"/>
              </w:rPr>
            </w:pPr>
            <w:r w:rsidRPr="008D4496">
              <w:rPr>
                <w:rFonts w:cs="B Nazanin" w:hint="cs"/>
                <w:b/>
                <w:bCs/>
                <w:sz w:val="18"/>
                <w:szCs w:val="18"/>
                <w:rtl/>
                <w:lang w:bidi="fa-IR"/>
              </w:rPr>
              <w:t>نام شاخص</w:t>
            </w:r>
          </w:p>
        </w:tc>
        <w:tc>
          <w:tcPr>
            <w:tcW w:w="1005" w:type="dxa"/>
            <w:tcBorders>
              <w:bottom w:val="single" w:sz="12" w:space="0" w:color="4F81BD"/>
            </w:tcBorders>
            <w:shd w:val="clear" w:color="auto" w:fill="DBE5F1"/>
            <w:vAlign w:val="center"/>
          </w:tcPr>
          <w:p w:rsidR="00F567BF" w:rsidRPr="008D4496" w:rsidRDefault="009900C1" w:rsidP="008D4496">
            <w:pPr>
              <w:tabs>
                <w:tab w:val="left" w:pos="8295"/>
                <w:tab w:val="left" w:pos="8325"/>
              </w:tabs>
              <w:bidi/>
              <w:spacing w:after="0" w:line="240" w:lineRule="auto"/>
              <w:jc w:val="center"/>
              <w:rPr>
                <w:rFonts w:cs="B Nazanin"/>
                <w:b/>
                <w:bCs/>
                <w:sz w:val="18"/>
                <w:szCs w:val="18"/>
                <w:rtl/>
                <w:lang w:bidi="fa-IR"/>
              </w:rPr>
            </w:pPr>
            <w:r>
              <w:rPr>
                <w:rFonts w:cs="B Nazanin" w:hint="cs"/>
                <w:b/>
                <w:bCs/>
                <w:sz w:val="18"/>
                <w:szCs w:val="18"/>
                <w:rtl/>
                <w:lang w:bidi="fa-IR"/>
              </w:rPr>
              <w:t xml:space="preserve">حداکثر </w:t>
            </w:r>
            <w:r w:rsidR="00F567BF" w:rsidRPr="008D4496">
              <w:rPr>
                <w:rFonts w:cs="B Nazanin" w:hint="cs"/>
                <w:b/>
                <w:bCs/>
                <w:sz w:val="18"/>
                <w:szCs w:val="18"/>
                <w:rtl/>
                <w:lang w:bidi="fa-IR"/>
              </w:rPr>
              <w:t xml:space="preserve"> امتیاز </w:t>
            </w:r>
            <w:r w:rsidR="00620837">
              <w:rPr>
                <w:rFonts w:cs="B Nazanin" w:hint="cs"/>
                <w:b/>
                <w:bCs/>
                <w:sz w:val="18"/>
                <w:szCs w:val="18"/>
                <w:rtl/>
                <w:lang w:bidi="fa-IR"/>
              </w:rPr>
              <w:t xml:space="preserve">هر </w:t>
            </w:r>
            <w:r w:rsidR="00F567BF" w:rsidRPr="008D4496">
              <w:rPr>
                <w:rFonts w:cs="B Nazanin" w:hint="cs"/>
                <w:b/>
                <w:bCs/>
                <w:sz w:val="18"/>
                <w:szCs w:val="18"/>
                <w:rtl/>
                <w:lang w:bidi="fa-IR"/>
              </w:rPr>
              <w:t xml:space="preserve">واحد </w:t>
            </w:r>
            <w:r w:rsidR="00B7525A" w:rsidRPr="008D4496">
              <w:rPr>
                <w:rFonts w:cs="B Nazanin" w:hint="cs"/>
                <w:b/>
                <w:bCs/>
                <w:sz w:val="18"/>
                <w:szCs w:val="18"/>
                <w:rtl/>
                <w:lang w:bidi="fa-IR"/>
              </w:rPr>
              <w:t>کار</w:t>
            </w:r>
          </w:p>
        </w:tc>
        <w:tc>
          <w:tcPr>
            <w:tcW w:w="838" w:type="dxa"/>
            <w:tcBorders>
              <w:bottom w:val="single" w:sz="12" w:space="0" w:color="4F81BD"/>
            </w:tcBorders>
            <w:shd w:val="clear" w:color="auto" w:fill="DBE5F1"/>
            <w:vAlign w:val="center"/>
          </w:tcPr>
          <w:p w:rsidR="00F567BF" w:rsidRPr="008D4496" w:rsidRDefault="00F567BF" w:rsidP="008D4496">
            <w:pPr>
              <w:tabs>
                <w:tab w:val="left" w:pos="8295"/>
                <w:tab w:val="left" w:pos="8325"/>
              </w:tabs>
              <w:bidi/>
              <w:spacing w:after="0" w:line="240" w:lineRule="auto"/>
              <w:jc w:val="center"/>
              <w:rPr>
                <w:rFonts w:cs="B Nazanin"/>
                <w:b/>
                <w:bCs/>
                <w:sz w:val="18"/>
                <w:szCs w:val="18"/>
                <w:rtl/>
                <w:lang w:bidi="fa-IR"/>
              </w:rPr>
            </w:pPr>
            <w:r w:rsidRPr="008D4496">
              <w:rPr>
                <w:rFonts w:cs="B Nazanin" w:hint="cs"/>
                <w:b/>
                <w:bCs/>
                <w:sz w:val="18"/>
                <w:szCs w:val="18"/>
                <w:rtl/>
                <w:lang w:bidi="fa-IR"/>
              </w:rPr>
              <w:t>سقف امتیاز</w:t>
            </w:r>
            <w:r w:rsidR="00163641" w:rsidRPr="008D4496">
              <w:rPr>
                <w:rFonts w:cs="B Nazanin" w:hint="cs"/>
                <w:b/>
                <w:bCs/>
                <w:sz w:val="18"/>
                <w:szCs w:val="18"/>
                <w:rtl/>
                <w:lang w:bidi="fa-IR"/>
              </w:rPr>
              <w:t xml:space="preserve"> هر بخش</w:t>
            </w:r>
          </w:p>
        </w:tc>
        <w:tc>
          <w:tcPr>
            <w:tcW w:w="851" w:type="dxa"/>
            <w:tcBorders>
              <w:bottom w:val="single" w:sz="12" w:space="0" w:color="4F81BD"/>
            </w:tcBorders>
            <w:shd w:val="clear" w:color="auto" w:fill="DBE5F1"/>
            <w:vAlign w:val="center"/>
          </w:tcPr>
          <w:p w:rsidR="00F567BF" w:rsidRPr="008D4496" w:rsidRDefault="00F567BF" w:rsidP="008D4496">
            <w:pPr>
              <w:tabs>
                <w:tab w:val="left" w:pos="8295"/>
                <w:tab w:val="left" w:pos="8325"/>
              </w:tabs>
              <w:bidi/>
              <w:spacing w:after="0" w:line="240" w:lineRule="auto"/>
              <w:jc w:val="center"/>
              <w:rPr>
                <w:rFonts w:cs="B Nazanin"/>
                <w:b/>
                <w:bCs/>
                <w:sz w:val="18"/>
                <w:szCs w:val="18"/>
                <w:rtl/>
                <w:lang w:bidi="fa-IR"/>
              </w:rPr>
            </w:pPr>
            <w:r w:rsidRPr="008D4496">
              <w:rPr>
                <w:rFonts w:cs="B Nazanin" w:hint="cs"/>
                <w:b/>
                <w:bCs/>
                <w:sz w:val="18"/>
                <w:szCs w:val="18"/>
                <w:rtl/>
                <w:lang w:bidi="fa-IR"/>
              </w:rPr>
              <w:t>تعداد هر شاخص</w:t>
            </w:r>
          </w:p>
        </w:tc>
        <w:tc>
          <w:tcPr>
            <w:tcW w:w="850" w:type="dxa"/>
            <w:tcBorders>
              <w:bottom w:val="single" w:sz="12" w:space="0" w:color="4F81BD"/>
            </w:tcBorders>
            <w:shd w:val="clear" w:color="auto" w:fill="DBE5F1"/>
            <w:vAlign w:val="center"/>
          </w:tcPr>
          <w:p w:rsidR="00F567BF" w:rsidRPr="008D4496" w:rsidRDefault="00F567BF" w:rsidP="008D4496">
            <w:pPr>
              <w:tabs>
                <w:tab w:val="left" w:pos="8295"/>
                <w:tab w:val="left" w:pos="8325"/>
              </w:tabs>
              <w:bidi/>
              <w:spacing w:after="0" w:line="240" w:lineRule="auto"/>
              <w:jc w:val="center"/>
              <w:rPr>
                <w:rFonts w:cs="B Nazanin"/>
                <w:b/>
                <w:bCs/>
                <w:sz w:val="18"/>
                <w:szCs w:val="18"/>
                <w:rtl/>
                <w:lang w:bidi="fa-IR"/>
              </w:rPr>
            </w:pPr>
            <w:r w:rsidRPr="008D4496">
              <w:rPr>
                <w:rFonts w:cs="B Nazanin" w:hint="cs"/>
                <w:b/>
                <w:bCs/>
                <w:sz w:val="18"/>
                <w:szCs w:val="18"/>
                <w:rtl/>
                <w:lang w:bidi="fa-IR"/>
              </w:rPr>
              <w:t>امتیاز</w:t>
            </w:r>
          </w:p>
        </w:tc>
      </w:tr>
      <w:tr w:rsidR="00C37128" w:rsidRPr="008D4496" w:rsidTr="009642BC">
        <w:trPr>
          <w:jc w:val="center"/>
        </w:trPr>
        <w:tc>
          <w:tcPr>
            <w:tcW w:w="1549" w:type="dxa"/>
            <w:vMerge w:val="restart"/>
            <w:tcBorders>
              <w:top w:val="single" w:sz="12" w:space="0" w:color="4F81BD"/>
            </w:tcBorders>
            <w:shd w:val="clear" w:color="auto" w:fill="FFE599" w:themeFill="accent4" w:themeFillTint="66"/>
            <w:vAlign w:val="center"/>
          </w:tcPr>
          <w:p w:rsidR="00C37128" w:rsidRPr="009642BC" w:rsidRDefault="00C37128" w:rsidP="006676C7">
            <w:pPr>
              <w:tabs>
                <w:tab w:val="left" w:pos="8295"/>
                <w:tab w:val="left" w:pos="8325"/>
              </w:tabs>
              <w:bidi/>
              <w:spacing w:after="0" w:line="240" w:lineRule="auto"/>
              <w:jc w:val="center"/>
              <w:rPr>
                <w:rFonts w:cs="B Nazanin"/>
                <w:sz w:val="16"/>
                <w:szCs w:val="16"/>
                <w:rtl/>
                <w:lang w:bidi="fa-IR"/>
              </w:rPr>
            </w:pPr>
            <w:r w:rsidRPr="009642BC">
              <w:rPr>
                <w:rFonts w:cs="B Nazanin" w:hint="cs"/>
                <w:b/>
                <w:bCs/>
                <w:sz w:val="16"/>
                <w:szCs w:val="16"/>
                <w:rtl/>
                <w:lang w:bidi="fa-IR"/>
              </w:rPr>
              <w:t>مقالات پذیرفته شده یا چاپ شده</w:t>
            </w:r>
            <w:r w:rsidRPr="009642BC">
              <w:rPr>
                <w:rFonts w:cs="B Nazanin" w:hint="cs"/>
                <w:sz w:val="16"/>
                <w:szCs w:val="16"/>
                <w:rtl/>
                <w:lang w:bidi="fa-IR"/>
              </w:rPr>
              <w:t xml:space="preserve"> </w:t>
            </w:r>
            <w:r w:rsidR="006676C7" w:rsidRPr="009642BC">
              <w:rPr>
                <w:rFonts w:cs="B Nazanin" w:hint="cs"/>
                <w:sz w:val="16"/>
                <w:szCs w:val="16"/>
                <w:rtl/>
                <w:lang w:bidi="fa-IR"/>
              </w:rPr>
              <w:t>(</w:t>
            </w:r>
            <w:r w:rsidR="006676C7" w:rsidRPr="009642BC">
              <w:rPr>
                <w:rFonts w:cs="B Nazanin"/>
                <w:sz w:val="16"/>
                <w:szCs w:val="16"/>
                <w:rtl/>
                <w:lang w:bidi="fa-IR"/>
              </w:rPr>
              <w:t>دستاوردهای دوران</w:t>
            </w:r>
            <w:r w:rsidR="006676C7" w:rsidRPr="009642BC">
              <w:rPr>
                <w:rFonts w:cs="B Nazanin" w:hint="cs"/>
                <w:sz w:val="16"/>
                <w:szCs w:val="16"/>
                <w:rtl/>
                <w:lang w:bidi="fa-IR"/>
              </w:rPr>
              <w:t xml:space="preserve"> </w:t>
            </w:r>
            <w:r w:rsidR="006676C7" w:rsidRPr="009642BC">
              <w:rPr>
                <w:rFonts w:cs="B Nazanin"/>
                <w:sz w:val="16"/>
                <w:szCs w:val="16"/>
                <w:rtl/>
                <w:lang w:bidi="fa-IR"/>
              </w:rPr>
              <w:t>تحصیل نمی تواند استفاده شود</w:t>
            </w:r>
            <w:r w:rsidR="006676C7" w:rsidRPr="009642BC">
              <w:rPr>
                <w:rFonts w:cs="B Nazanin" w:hint="cs"/>
                <w:sz w:val="16"/>
                <w:szCs w:val="16"/>
                <w:rtl/>
                <w:lang w:bidi="fa-IR"/>
              </w:rPr>
              <w:t>،</w:t>
            </w:r>
            <w:r w:rsidR="006676C7" w:rsidRPr="009642BC">
              <w:rPr>
                <w:rFonts w:cs="B Nazanin"/>
                <w:sz w:val="16"/>
                <w:szCs w:val="16"/>
                <w:rtl/>
                <w:lang w:bidi="fa-IR"/>
              </w:rPr>
              <w:t xml:space="preserve"> مگر آنکه دستاورد در راستای بهبود سازمان باشد و وابستگی سازمان</w:t>
            </w:r>
            <w:r w:rsidR="009642BC">
              <w:rPr>
                <w:rFonts w:cs="B Nazanin" w:hint="cs"/>
                <w:sz w:val="16"/>
                <w:szCs w:val="16"/>
                <w:rtl/>
                <w:lang w:bidi="fa-IR"/>
              </w:rPr>
              <w:t>ی</w:t>
            </w:r>
            <w:r w:rsidR="006676C7" w:rsidRPr="009642BC">
              <w:rPr>
                <w:rFonts w:cs="B Nazanin"/>
                <w:sz w:val="16"/>
                <w:szCs w:val="16"/>
                <w:rtl/>
                <w:lang w:bidi="fa-IR"/>
              </w:rPr>
              <w:t xml:space="preserve"> </w:t>
            </w:r>
            <w:r w:rsidR="006676C7" w:rsidRPr="009642BC">
              <w:rPr>
                <w:rFonts w:cs="B Nazanin" w:hint="cs"/>
                <w:sz w:val="16"/>
                <w:szCs w:val="16"/>
                <w:rtl/>
                <w:lang w:bidi="fa-IR"/>
              </w:rPr>
              <w:t>داشته</w:t>
            </w:r>
            <w:r w:rsidR="006676C7" w:rsidRPr="009642BC">
              <w:rPr>
                <w:rFonts w:cs="B Nazanin"/>
                <w:sz w:val="16"/>
                <w:szCs w:val="16"/>
                <w:rtl/>
                <w:lang w:bidi="fa-IR"/>
              </w:rPr>
              <w:t xml:space="preserve"> باش</w:t>
            </w:r>
            <w:r w:rsidR="006676C7" w:rsidRPr="009642BC">
              <w:rPr>
                <w:rFonts w:cs="B Nazanin" w:hint="cs"/>
                <w:sz w:val="16"/>
                <w:szCs w:val="16"/>
                <w:rtl/>
                <w:lang w:bidi="fa-IR"/>
              </w:rPr>
              <w:t>د)</w:t>
            </w:r>
          </w:p>
        </w:tc>
        <w:tc>
          <w:tcPr>
            <w:tcW w:w="4533" w:type="dxa"/>
            <w:tcBorders>
              <w:top w:val="single" w:sz="12" w:space="0" w:color="4F81BD"/>
            </w:tcBorders>
            <w:vAlign w:val="center"/>
          </w:tcPr>
          <w:p w:rsidR="00C37128" w:rsidRPr="008D4496" w:rsidRDefault="00C37128" w:rsidP="008D4496">
            <w:pPr>
              <w:tabs>
                <w:tab w:val="left" w:pos="8295"/>
                <w:tab w:val="left" w:pos="8325"/>
              </w:tabs>
              <w:bidi/>
              <w:spacing w:after="0" w:line="240" w:lineRule="auto"/>
              <w:jc w:val="center"/>
              <w:rPr>
                <w:rFonts w:cs="B Nazanin"/>
                <w:sz w:val="20"/>
                <w:szCs w:val="20"/>
                <w:lang w:bidi="fa-IR"/>
              </w:rPr>
            </w:pPr>
            <w:r w:rsidRPr="008D4496">
              <w:rPr>
                <w:rFonts w:cs="B Nazanin"/>
                <w:sz w:val="20"/>
                <w:szCs w:val="20"/>
                <w:lang w:bidi="fa-IR"/>
              </w:rPr>
              <w:t>ISI</w:t>
            </w:r>
          </w:p>
        </w:tc>
        <w:tc>
          <w:tcPr>
            <w:tcW w:w="1005" w:type="dxa"/>
            <w:tcBorders>
              <w:top w:val="single" w:sz="12" w:space="0" w:color="4F81BD"/>
            </w:tcBorders>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7</w:t>
            </w:r>
          </w:p>
        </w:tc>
        <w:tc>
          <w:tcPr>
            <w:tcW w:w="838" w:type="dxa"/>
            <w:vMerge w:val="restart"/>
            <w:tcBorders>
              <w:top w:val="single" w:sz="12" w:space="0" w:color="4F81BD"/>
            </w:tcBorders>
            <w:vAlign w:val="center"/>
          </w:tcPr>
          <w:p w:rsidR="00C37128" w:rsidRPr="008D4496" w:rsidRDefault="0084711C" w:rsidP="008D4496">
            <w:pPr>
              <w:tabs>
                <w:tab w:val="left" w:pos="8295"/>
                <w:tab w:val="left" w:pos="8325"/>
              </w:tabs>
              <w:bidi/>
              <w:spacing w:after="0" w:line="240" w:lineRule="auto"/>
              <w:jc w:val="center"/>
              <w:rPr>
                <w:rFonts w:cs="B Nazanin"/>
                <w:sz w:val="20"/>
                <w:szCs w:val="20"/>
                <w:rtl/>
                <w:lang w:bidi="fa-IR"/>
              </w:rPr>
            </w:pPr>
            <w:r>
              <w:rPr>
                <w:rFonts w:cs="B Nazanin" w:hint="cs"/>
                <w:sz w:val="20"/>
                <w:szCs w:val="20"/>
                <w:rtl/>
                <w:lang w:bidi="fa-IR"/>
              </w:rPr>
              <w:t>50</w:t>
            </w:r>
          </w:p>
        </w:tc>
        <w:tc>
          <w:tcPr>
            <w:tcW w:w="851" w:type="dxa"/>
            <w:tcBorders>
              <w:top w:val="single" w:sz="12" w:space="0" w:color="4F81BD"/>
            </w:tcBorders>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850" w:type="dxa"/>
            <w:tcBorders>
              <w:top w:val="single" w:sz="12" w:space="0" w:color="4F81BD"/>
            </w:tcBorders>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r>
      <w:tr w:rsidR="00C37128" w:rsidRPr="008D4496" w:rsidTr="009642BC">
        <w:trPr>
          <w:jc w:val="center"/>
        </w:trPr>
        <w:tc>
          <w:tcPr>
            <w:tcW w:w="1549" w:type="dxa"/>
            <w:vMerge/>
            <w:shd w:val="clear" w:color="auto" w:fill="FFE599" w:themeFill="accent4" w:themeFillTint="66"/>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4533" w:type="dxa"/>
            <w:vAlign w:val="center"/>
          </w:tcPr>
          <w:p w:rsidR="00C37128" w:rsidRPr="008D4496" w:rsidRDefault="00C37128" w:rsidP="008D4496">
            <w:pPr>
              <w:tabs>
                <w:tab w:val="left" w:pos="8295"/>
                <w:tab w:val="left" w:pos="8325"/>
              </w:tabs>
              <w:bidi/>
              <w:spacing w:after="0" w:line="240" w:lineRule="auto"/>
              <w:jc w:val="center"/>
              <w:rPr>
                <w:rFonts w:ascii="Times New Roman" w:hAnsi="Times New Roman" w:cs="Times New Roman"/>
                <w:sz w:val="20"/>
                <w:szCs w:val="20"/>
                <w:rtl/>
                <w:lang w:bidi="fa-IR"/>
              </w:rPr>
            </w:pPr>
            <w:r w:rsidRPr="008D4496">
              <w:rPr>
                <w:rFonts w:cs="B Nazanin"/>
                <w:sz w:val="20"/>
                <w:szCs w:val="20"/>
                <w:lang w:bidi="fa-IR"/>
              </w:rPr>
              <w:t>ISC</w:t>
            </w:r>
          </w:p>
        </w:tc>
        <w:tc>
          <w:tcPr>
            <w:tcW w:w="1005"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5</w:t>
            </w:r>
          </w:p>
        </w:tc>
        <w:tc>
          <w:tcPr>
            <w:tcW w:w="838" w:type="dxa"/>
            <w:vMerge/>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850"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r>
      <w:tr w:rsidR="00C37128" w:rsidRPr="008D4496" w:rsidTr="009642BC">
        <w:trPr>
          <w:jc w:val="center"/>
        </w:trPr>
        <w:tc>
          <w:tcPr>
            <w:tcW w:w="1549" w:type="dxa"/>
            <w:vMerge/>
            <w:shd w:val="clear" w:color="auto" w:fill="FFE599" w:themeFill="accent4" w:themeFillTint="66"/>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4533"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مجلات علمی-پژوهشی در دایره المعارف های معتبر خارجی و داخلی</w:t>
            </w:r>
          </w:p>
        </w:tc>
        <w:tc>
          <w:tcPr>
            <w:tcW w:w="1005"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4</w:t>
            </w:r>
          </w:p>
        </w:tc>
        <w:tc>
          <w:tcPr>
            <w:tcW w:w="838" w:type="dxa"/>
            <w:vMerge/>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850"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r>
      <w:tr w:rsidR="00C37128" w:rsidRPr="008D4496" w:rsidTr="009642BC">
        <w:trPr>
          <w:jc w:val="center"/>
        </w:trPr>
        <w:tc>
          <w:tcPr>
            <w:tcW w:w="1549" w:type="dxa"/>
            <w:vMerge/>
            <w:shd w:val="clear" w:color="auto" w:fill="FFE599" w:themeFill="accent4" w:themeFillTint="66"/>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4533"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علمی و ترویجی</w:t>
            </w:r>
          </w:p>
        </w:tc>
        <w:tc>
          <w:tcPr>
            <w:tcW w:w="1005"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3</w:t>
            </w:r>
          </w:p>
        </w:tc>
        <w:tc>
          <w:tcPr>
            <w:tcW w:w="838" w:type="dxa"/>
            <w:vMerge/>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850"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r>
      <w:tr w:rsidR="00C37128" w:rsidRPr="008D4496" w:rsidTr="009642BC">
        <w:trPr>
          <w:jc w:val="center"/>
        </w:trPr>
        <w:tc>
          <w:tcPr>
            <w:tcW w:w="1549" w:type="dxa"/>
            <w:vMerge/>
            <w:shd w:val="clear" w:color="auto" w:fill="FFE599" w:themeFill="accent4" w:themeFillTint="66"/>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4533"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مقاله های ارائه شده در کنفرانس ها و همایش های ملی و بین المللی</w:t>
            </w:r>
          </w:p>
        </w:tc>
        <w:tc>
          <w:tcPr>
            <w:tcW w:w="1005"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3</w:t>
            </w:r>
          </w:p>
        </w:tc>
        <w:tc>
          <w:tcPr>
            <w:tcW w:w="838" w:type="dxa"/>
            <w:vMerge/>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850" w:type="dxa"/>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r>
      <w:tr w:rsidR="00C37128" w:rsidRPr="008D4496" w:rsidTr="009642BC">
        <w:trPr>
          <w:jc w:val="center"/>
        </w:trPr>
        <w:tc>
          <w:tcPr>
            <w:tcW w:w="1549" w:type="dxa"/>
            <w:vMerge/>
            <w:tcBorders>
              <w:bottom w:val="single" w:sz="12" w:space="0" w:color="4F81BD"/>
            </w:tcBorders>
            <w:shd w:val="clear" w:color="auto" w:fill="FFE599" w:themeFill="accent4" w:themeFillTint="66"/>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4533" w:type="dxa"/>
            <w:tcBorders>
              <w:bottom w:val="single" w:sz="12" w:space="0" w:color="4F81BD"/>
            </w:tcBorders>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مقاله های سایر نشریات (مرتبط با شغل)</w:t>
            </w:r>
          </w:p>
        </w:tc>
        <w:tc>
          <w:tcPr>
            <w:tcW w:w="1005" w:type="dxa"/>
            <w:tcBorders>
              <w:bottom w:val="single" w:sz="12" w:space="0" w:color="4F81BD"/>
            </w:tcBorders>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2</w:t>
            </w:r>
          </w:p>
        </w:tc>
        <w:tc>
          <w:tcPr>
            <w:tcW w:w="838" w:type="dxa"/>
            <w:vMerge/>
            <w:tcBorders>
              <w:bottom w:val="single" w:sz="12" w:space="0" w:color="4F81BD"/>
            </w:tcBorders>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851" w:type="dxa"/>
            <w:tcBorders>
              <w:bottom w:val="single" w:sz="12" w:space="0" w:color="4F81BD"/>
            </w:tcBorders>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c>
          <w:tcPr>
            <w:tcW w:w="850" w:type="dxa"/>
            <w:tcBorders>
              <w:bottom w:val="single" w:sz="12" w:space="0" w:color="4F81BD"/>
            </w:tcBorders>
            <w:vAlign w:val="center"/>
          </w:tcPr>
          <w:p w:rsidR="00C37128" w:rsidRPr="008D4496" w:rsidRDefault="00C37128" w:rsidP="008D4496">
            <w:pPr>
              <w:tabs>
                <w:tab w:val="left" w:pos="8295"/>
                <w:tab w:val="left" w:pos="8325"/>
              </w:tabs>
              <w:bidi/>
              <w:spacing w:after="0" w:line="240" w:lineRule="auto"/>
              <w:jc w:val="center"/>
              <w:rPr>
                <w:rFonts w:cs="B Nazanin"/>
                <w:sz w:val="20"/>
                <w:szCs w:val="20"/>
                <w:rtl/>
                <w:lang w:bidi="fa-IR"/>
              </w:rPr>
            </w:pPr>
          </w:p>
        </w:tc>
      </w:tr>
      <w:tr w:rsidR="002E0CF9" w:rsidRPr="008D4496" w:rsidTr="008D4496">
        <w:trPr>
          <w:jc w:val="center"/>
        </w:trPr>
        <w:tc>
          <w:tcPr>
            <w:tcW w:w="1549" w:type="dxa"/>
            <w:vMerge w:val="restart"/>
            <w:tcBorders>
              <w:top w:val="single" w:sz="12" w:space="0" w:color="4F81BD"/>
            </w:tcBorders>
            <w:vAlign w:val="center"/>
          </w:tcPr>
          <w:p w:rsidR="002E0CF9" w:rsidRPr="008D4496" w:rsidRDefault="002E0CF9"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کتاب (مرتبط با شغل)</w:t>
            </w:r>
          </w:p>
        </w:tc>
        <w:tc>
          <w:tcPr>
            <w:tcW w:w="4533" w:type="dxa"/>
            <w:tcBorders>
              <w:top w:val="single" w:sz="12" w:space="0" w:color="4F81BD"/>
            </w:tcBorders>
            <w:vAlign w:val="center"/>
          </w:tcPr>
          <w:p w:rsidR="002E0CF9" w:rsidRPr="008D4496" w:rsidRDefault="002E0CF9"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تصنیف</w:t>
            </w:r>
            <w:r w:rsidR="00C37128" w:rsidRPr="008D4496">
              <w:rPr>
                <w:rFonts w:cs="B Nazanin" w:hint="cs"/>
                <w:sz w:val="20"/>
                <w:szCs w:val="20"/>
                <w:rtl/>
                <w:lang w:bidi="fa-IR"/>
              </w:rPr>
              <w:t xml:space="preserve"> و تالیف</w:t>
            </w:r>
          </w:p>
        </w:tc>
        <w:tc>
          <w:tcPr>
            <w:tcW w:w="1005" w:type="dxa"/>
            <w:tcBorders>
              <w:top w:val="single" w:sz="12" w:space="0" w:color="4F81BD"/>
            </w:tcBorders>
            <w:vAlign w:val="center"/>
          </w:tcPr>
          <w:p w:rsidR="002E0CF9" w:rsidRPr="008D4496" w:rsidRDefault="002E0CF9"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12</w:t>
            </w:r>
          </w:p>
        </w:tc>
        <w:tc>
          <w:tcPr>
            <w:tcW w:w="838" w:type="dxa"/>
            <w:vMerge w:val="restart"/>
            <w:tcBorders>
              <w:top w:val="single" w:sz="12" w:space="0" w:color="4F81BD"/>
            </w:tcBorders>
            <w:vAlign w:val="center"/>
          </w:tcPr>
          <w:p w:rsidR="002E0CF9" w:rsidRPr="008D4496" w:rsidRDefault="002E0CF9" w:rsidP="008D4496">
            <w:pPr>
              <w:tabs>
                <w:tab w:val="left" w:pos="8295"/>
                <w:tab w:val="left" w:pos="8325"/>
              </w:tabs>
              <w:bidi/>
              <w:spacing w:after="0" w:line="240" w:lineRule="auto"/>
              <w:jc w:val="center"/>
              <w:rPr>
                <w:rFonts w:cs="B Nazanin"/>
                <w:sz w:val="20"/>
                <w:szCs w:val="20"/>
                <w:rtl/>
                <w:lang w:bidi="fa-IR"/>
              </w:rPr>
            </w:pPr>
          </w:p>
          <w:p w:rsidR="002E0CF9"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50</w:t>
            </w:r>
          </w:p>
          <w:p w:rsidR="002E0CF9" w:rsidRPr="008D4496" w:rsidRDefault="002E0CF9" w:rsidP="008D4496">
            <w:pPr>
              <w:tabs>
                <w:tab w:val="left" w:pos="8295"/>
                <w:tab w:val="left" w:pos="8325"/>
              </w:tabs>
              <w:bidi/>
              <w:spacing w:after="0" w:line="240" w:lineRule="auto"/>
              <w:jc w:val="center"/>
              <w:rPr>
                <w:rFonts w:cs="B Nazanin"/>
                <w:sz w:val="20"/>
                <w:szCs w:val="20"/>
                <w:rtl/>
                <w:lang w:bidi="fa-IR"/>
              </w:rPr>
            </w:pPr>
          </w:p>
        </w:tc>
        <w:tc>
          <w:tcPr>
            <w:tcW w:w="851" w:type="dxa"/>
            <w:tcBorders>
              <w:top w:val="single" w:sz="12" w:space="0" w:color="4F81BD"/>
            </w:tcBorders>
            <w:vAlign w:val="center"/>
          </w:tcPr>
          <w:p w:rsidR="002E0CF9" w:rsidRPr="008D4496" w:rsidRDefault="002E0CF9" w:rsidP="008D4496">
            <w:pPr>
              <w:tabs>
                <w:tab w:val="left" w:pos="8295"/>
                <w:tab w:val="left" w:pos="8325"/>
              </w:tabs>
              <w:bidi/>
              <w:spacing w:after="0" w:line="240" w:lineRule="auto"/>
              <w:jc w:val="center"/>
              <w:rPr>
                <w:rFonts w:cs="B Nazanin"/>
                <w:sz w:val="20"/>
                <w:szCs w:val="20"/>
                <w:rtl/>
                <w:lang w:bidi="fa-IR"/>
              </w:rPr>
            </w:pPr>
          </w:p>
        </w:tc>
        <w:tc>
          <w:tcPr>
            <w:tcW w:w="850" w:type="dxa"/>
            <w:tcBorders>
              <w:top w:val="single" w:sz="12" w:space="0" w:color="4F81BD"/>
            </w:tcBorders>
            <w:vAlign w:val="center"/>
          </w:tcPr>
          <w:p w:rsidR="002E0CF9" w:rsidRPr="008D4496" w:rsidRDefault="002E0CF9" w:rsidP="008D4496">
            <w:pPr>
              <w:tabs>
                <w:tab w:val="left" w:pos="8295"/>
                <w:tab w:val="left" w:pos="8325"/>
              </w:tabs>
              <w:bidi/>
              <w:spacing w:after="0" w:line="240" w:lineRule="auto"/>
              <w:jc w:val="center"/>
              <w:rPr>
                <w:rFonts w:cs="B Nazanin"/>
                <w:sz w:val="20"/>
                <w:szCs w:val="20"/>
                <w:rtl/>
                <w:lang w:bidi="fa-IR"/>
              </w:rPr>
            </w:pPr>
          </w:p>
        </w:tc>
      </w:tr>
      <w:tr w:rsidR="002E0CF9" w:rsidRPr="008D4496" w:rsidTr="008D4496">
        <w:trPr>
          <w:jc w:val="center"/>
        </w:trPr>
        <w:tc>
          <w:tcPr>
            <w:tcW w:w="1549" w:type="dxa"/>
            <w:vMerge/>
            <w:vAlign w:val="center"/>
          </w:tcPr>
          <w:p w:rsidR="002E0CF9" w:rsidRPr="008D4496" w:rsidRDefault="002E0CF9" w:rsidP="008D4496">
            <w:pPr>
              <w:tabs>
                <w:tab w:val="left" w:pos="8295"/>
                <w:tab w:val="left" w:pos="8325"/>
              </w:tabs>
              <w:bidi/>
              <w:spacing w:after="0" w:line="240" w:lineRule="auto"/>
              <w:jc w:val="center"/>
              <w:rPr>
                <w:rFonts w:cs="B Nazanin"/>
                <w:sz w:val="20"/>
                <w:szCs w:val="20"/>
                <w:rtl/>
                <w:lang w:bidi="fa-IR"/>
              </w:rPr>
            </w:pPr>
          </w:p>
        </w:tc>
        <w:tc>
          <w:tcPr>
            <w:tcW w:w="4533" w:type="dxa"/>
            <w:vAlign w:val="center"/>
          </w:tcPr>
          <w:p w:rsidR="002E0CF9"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ترجمه</w:t>
            </w:r>
          </w:p>
        </w:tc>
        <w:tc>
          <w:tcPr>
            <w:tcW w:w="1005" w:type="dxa"/>
            <w:vAlign w:val="center"/>
          </w:tcPr>
          <w:p w:rsidR="002E0CF9" w:rsidRPr="008D4496" w:rsidRDefault="002E0CF9"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10</w:t>
            </w:r>
          </w:p>
        </w:tc>
        <w:tc>
          <w:tcPr>
            <w:tcW w:w="838" w:type="dxa"/>
            <w:vMerge/>
            <w:vAlign w:val="center"/>
          </w:tcPr>
          <w:p w:rsidR="002E0CF9" w:rsidRPr="008D4496" w:rsidRDefault="002E0CF9"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2E0CF9" w:rsidRPr="008D4496" w:rsidRDefault="002E0CF9" w:rsidP="008D4496">
            <w:pPr>
              <w:bidi/>
              <w:spacing w:after="0" w:line="240" w:lineRule="auto"/>
              <w:jc w:val="center"/>
              <w:rPr>
                <w:sz w:val="20"/>
                <w:szCs w:val="20"/>
              </w:rPr>
            </w:pPr>
          </w:p>
        </w:tc>
        <w:tc>
          <w:tcPr>
            <w:tcW w:w="850" w:type="dxa"/>
            <w:vAlign w:val="center"/>
          </w:tcPr>
          <w:p w:rsidR="002E0CF9" w:rsidRPr="008D4496" w:rsidRDefault="002E0CF9" w:rsidP="008D4496">
            <w:pPr>
              <w:bidi/>
              <w:spacing w:after="0" w:line="240" w:lineRule="auto"/>
              <w:jc w:val="center"/>
              <w:rPr>
                <w:sz w:val="20"/>
                <w:szCs w:val="20"/>
              </w:rPr>
            </w:pPr>
          </w:p>
        </w:tc>
      </w:tr>
      <w:tr w:rsidR="002E0CF9" w:rsidRPr="008D4496" w:rsidTr="008D4496">
        <w:trPr>
          <w:jc w:val="center"/>
        </w:trPr>
        <w:tc>
          <w:tcPr>
            <w:tcW w:w="1549" w:type="dxa"/>
            <w:vMerge/>
            <w:tcBorders>
              <w:bottom w:val="single" w:sz="12" w:space="0" w:color="4F81BD"/>
            </w:tcBorders>
            <w:vAlign w:val="center"/>
          </w:tcPr>
          <w:p w:rsidR="002E0CF9" w:rsidRPr="008D4496" w:rsidRDefault="002E0CF9" w:rsidP="008D4496">
            <w:pPr>
              <w:tabs>
                <w:tab w:val="left" w:pos="8295"/>
                <w:tab w:val="left" w:pos="8325"/>
              </w:tabs>
              <w:bidi/>
              <w:spacing w:after="0" w:line="240" w:lineRule="auto"/>
              <w:jc w:val="center"/>
              <w:rPr>
                <w:rFonts w:cs="B Nazanin"/>
                <w:sz w:val="20"/>
                <w:szCs w:val="20"/>
                <w:rtl/>
                <w:lang w:bidi="fa-IR"/>
              </w:rPr>
            </w:pPr>
          </w:p>
        </w:tc>
        <w:tc>
          <w:tcPr>
            <w:tcW w:w="4533" w:type="dxa"/>
            <w:tcBorders>
              <w:bottom w:val="single" w:sz="12" w:space="0" w:color="4F81BD"/>
            </w:tcBorders>
            <w:vAlign w:val="center"/>
          </w:tcPr>
          <w:p w:rsidR="002E0CF9"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تدوین و گردآوری</w:t>
            </w:r>
          </w:p>
        </w:tc>
        <w:tc>
          <w:tcPr>
            <w:tcW w:w="1005" w:type="dxa"/>
            <w:tcBorders>
              <w:bottom w:val="single" w:sz="12" w:space="0" w:color="4F81BD"/>
            </w:tcBorders>
            <w:vAlign w:val="center"/>
          </w:tcPr>
          <w:p w:rsidR="002E0CF9" w:rsidRPr="008D4496" w:rsidRDefault="00C37128"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8</w:t>
            </w:r>
          </w:p>
        </w:tc>
        <w:tc>
          <w:tcPr>
            <w:tcW w:w="838" w:type="dxa"/>
            <w:vMerge/>
            <w:tcBorders>
              <w:bottom w:val="single" w:sz="12" w:space="0" w:color="4F81BD"/>
            </w:tcBorders>
            <w:vAlign w:val="center"/>
          </w:tcPr>
          <w:p w:rsidR="002E0CF9" w:rsidRPr="008D4496" w:rsidRDefault="002E0CF9" w:rsidP="008D4496">
            <w:pPr>
              <w:tabs>
                <w:tab w:val="left" w:pos="8295"/>
                <w:tab w:val="left" w:pos="8325"/>
              </w:tabs>
              <w:bidi/>
              <w:spacing w:after="0" w:line="240" w:lineRule="auto"/>
              <w:jc w:val="center"/>
              <w:rPr>
                <w:rFonts w:cs="B Nazanin"/>
                <w:sz w:val="20"/>
                <w:szCs w:val="20"/>
                <w:rtl/>
                <w:lang w:bidi="fa-IR"/>
              </w:rPr>
            </w:pPr>
          </w:p>
        </w:tc>
        <w:tc>
          <w:tcPr>
            <w:tcW w:w="851" w:type="dxa"/>
            <w:tcBorders>
              <w:bottom w:val="single" w:sz="12" w:space="0" w:color="4F81BD"/>
            </w:tcBorders>
            <w:vAlign w:val="center"/>
          </w:tcPr>
          <w:p w:rsidR="002E0CF9" w:rsidRPr="008D4496" w:rsidRDefault="002E0CF9" w:rsidP="008D4496">
            <w:pPr>
              <w:bidi/>
              <w:spacing w:after="0" w:line="240" w:lineRule="auto"/>
              <w:jc w:val="center"/>
              <w:rPr>
                <w:sz w:val="20"/>
                <w:szCs w:val="20"/>
              </w:rPr>
            </w:pPr>
          </w:p>
        </w:tc>
        <w:tc>
          <w:tcPr>
            <w:tcW w:w="850" w:type="dxa"/>
            <w:tcBorders>
              <w:bottom w:val="single" w:sz="12" w:space="0" w:color="4F81BD"/>
            </w:tcBorders>
            <w:vAlign w:val="center"/>
          </w:tcPr>
          <w:p w:rsidR="002E0CF9" w:rsidRPr="008D4496" w:rsidRDefault="002E0CF9" w:rsidP="008D4496">
            <w:pPr>
              <w:bidi/>
              <w:spacing w:after="0" w:line="240" w:lineRule="auto"/>
              <w:jc w:val="center"/>
              <w:rPr>
                <w:sz w:val="20"/>
                <w:szCs w:val="20"/>
              </w:rPr>
            </w:pPr>
          </w:p>
        </w:tc>
      </w:tr>
      <w:tr w:rsidR="00A30B37" w:rsidRPr="008D4496" w:rsidTr="008D4496">
        <w:trPr>
          <w:trHeight w:val="286"/>
          <w:jc w:val="center"/>
        </w:trPr>
        <w:tc>
          <w:tcPr>
            <w:tcW w:w="1549" w:type="dxa"/>
            <w:vMerge w:val="restart"/>
            <w:tcBorders>
              <w:top w:val="single" w:sz="12" w:space="0" w:color="4F81BD"/>
            </w:tcBorders>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طرح های پژوهشی پایان یافته</w:t>
            </w:r>
            <w:r w:rsidR="00832B45" w:rsidRPr="008D4496">
              <w:rPr>
                <w:rFonts w:cs="B Nazanin" w:hint="cs"/>
                <w:sz w:val="20"/>
                <w:szCs w:val="20"/>
                <w:rtl/>
                <w:lang w:bidi="fa-IR"/>
              </w:rPr>
              <w:t xml:space="preserve"> و هدایت پایان نامه ها</w:t>
            </w:r>
          </w:p>
        </w:tc>
        <w:tc>
          <w:tcPr>
            <w:tcW w:w="4533" w:type="dxa"/>
            <w:tcBorders>
              <w:top w:val="single" w:sz="12" w:space="0" w:color="4F81BD"/>
            </w:tcBorders>
            <w:vAlign w:val="center"/>
          </w:tcPr>
          <w:p w:rsidR="00A30B37" w:rsidRPr="008D4496" w:rsidRDefault="00A30B37" w:rsidP="008D4496">
            <w:pPr>
              <w:tabs>
                <w:tab w:val="left" w:pos="8295"/>
                <w:tab w:val="left" w:pos="8325"/>
              </w:tabs>
              <w:bidi/>
              <w:spacing w:after="0" w:line="240" w:lineRule="auto"/>
              <w:jc w:val="center"/>
              <w:rPr>
                <w:rFonts w:cs="B Nazanin"/>
                <w:b/>
                <w:bCs/>
                <w:sz w:val="20"/>
                <w:szCs w:val="20"/>
                <w:rtl/>
                <w:lang w:bidi="fa-IR"/>
              </w:rPr>
            </w:pPr>
            <w:r w:rsidRPr="008D4496">
              <w:rPr>
                <w:rFonts w:cs="B Nazanin" w:hint="cs"/>
                <w:sz w:val="20"/>
                <w:szCs w:val="20"/>
                <w:rtl/>
                <w:lang w:bidi="fa-IR"/>
              </w:rPr>
              <w:t>مجری (مدیر پروژه)</w:t>
            </w:r>
          </w:p>
        </w:tc>
        <w:tc>
          <w:tcPr>
            <w:tcW w:w="1005" w:type="dxa"/>
            <w:tcBorders>
              <w:top w:val="single" w:sz="12" w:space="0" w:color="4F81BD"/>
            </w:tcBorders>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10</w:t>
            </w:r>
          </w:p>
        </w:tc>
        <w:tc>
          <w:tcPr>
            <w:tcW w:w="838" w:type="dxa"/>
            <w:vMerge w:val="restart"/>
            <w:tcBorders>
              <w:top w:val="single" w:sz="12" w:space="0" w:color="4F81BD"/>
            </w:tcBorders>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80</w:t>
            </w:r>
          </w:p>
        </w:tc>
        <w:tc>
          <w:tcPr>
            <w:tcW w:w="851" w:type="dxa"/>
            <w:tcBorders>
              <w:top w:val="single" w:sz="12" w:space="0" w:color="4F81BD"/>
            </w:tcBorders>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850" w:type="dxa"/>
            <w:tcBorders>
              <w:top w:val="single" w:sz="12" w:space="0" w:color="4F81BD"/>
            </w:tcBorders>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r>
      <w:tr w:rsidR="00A30B37" w:rsidRPr="008D4496" w:rsidTr="008D4496">
        <w:trPr>
          <w:jc w:val="center"/>
        </w:trPr>
        <w:tc>
          <w:tcPr>
            <w:tcW w:w="1549" w:type="dxa"/>
            <w:vMerge/>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4533"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همکار اصلی</w:t>
            </w:r>
          </w:p>
        </w:tc>
        <w:tc>
          <w:tcPr>
            <w:tcW w:w="1005"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8</w:t>
            </w:r>
          </w:p>
        </w:tc>
        <w:tc>
          <w:tcPr>
            <w:tcW w:w="838" w:type="dxa"/>
            <w:vMerge/>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850"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r>
      <w:tr w:rsidR="00A30B37" w:rsidRPr="008D4496" w:rsidTr="008D4496">
        <w:trPr>
          <w:jc w:val="center"/>
        </w:trPr>
        <w:tc>
          <w:tcPr>
            <w:tcW w:w="1549" w:type="dxa"/>
            <w:vMerge/>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4533"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طرح پژوهشی تجاری سازی شده</w:t>
            </w:r>
          </w:p>
        </w:tc>
        <w:tc>
          <w:tcPr>
            <w:tcW w:w="1005"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6</w:t>
            </w:r>
          </w:p>
        </w:tc>
        <w:tc>
          <w:tcPr>
            <w:tcW w:w="838" w:type="dxa"/>
            <w:vMerge/>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850"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r>
      <w:tr w:rsidR="00A30B37" w:rsidRPr="008D4496" w:rsidTr="008D4496">
        <w:trPr>
          <w:jc w:val="center"/>
        </w:trPr>
        <w:tc>
          <w:tcPr>
            <w:tcW w:w="1549" w:type="dxa"/>
            <w:vMerge/>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4533"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طرح پژوهشی کاربردی شده</w:t>
            </w:r>
          </w:p>
        </w:tc>
        <w:tc>
          <w:tcPr>
            <w:tcW w:w="1005"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5</w:t>
            </w:r>
          </w:p>
        </w:tc>
        <w:tc>
          <w:tcPr>
            <w:tcW w:w="838" w:type="dxa"/>
            <w:vMerge/>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850"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r>
      <w:tr w:rsidR="00A30B37" w:rsidRPr="008D4496" w:rsidTr="008D4496">
        <w:trPr>
          <w:jc w:val="center"/>
        </w:trPr>
        <w:tc>
          <w:tcPr>
            <w:tcW w:w="1549" w:type="dxa"/>
            <w:vMerge/>
            <w:vAlign w:val="center"/>
          </w:tcPr>
          <w:p w:rsidR="00A30B37" w:rsidRPr="008D4496" w:rsidRDefault="00A30B37" w:rsidP="008D4496">
            <w:pPr>
              <w:tabs>
                <w:tab w:val="left" w:pos="8295"/>
                <w:tab w:val="left" w:pos="8325"/>
              </w:tabs>
              <w:bidi/>
              <w:spacing w:after="0" w:line="240" w:lineRule="auto"/>
              <w:jc w:val="center"/>
              <w:rPr>
                <w:rFonts w:cs="B Nazanin"/>
                <w:b/>
                <w:bCs/>
                <w:sz w:val="20"/>
                <w:szCs w:val="20"/>
                <w:rtl/>
                <w:lang w:bidi="fa-IR"/>
              </w:rPr>
            </w:pPr>
          </w:p>
        </w:tc>
        <w:tc>
          <w:tcPr>
            <w:tcW w:w="4533" w:type="dxa"/>
            <w:vAlign w:val="center"/>
          </w:tcPr>
          <w:p w:rsidR="00A30B37"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راهنمایی و مشاوره</w:t>
            </w:r>
            <w:r w:rsidR="00A30B37" w:rsidRPr="008D4496">
              <w:rPr>
                <w:rFonts w:cs="B Nazanin" w:hint="cs"/>
                <w:sz w:val="20"/>
                <w:szCs w:val="20"/>
                <w:rtl/>
                <w:lang w:bidi="fa-IR"/>
              </w:rPr>
              <w:t xml:space="preserve"> پایان نامه های دکتری</w:t>
            </w:r>
          </w:p>
        </w:tc>
        <w:tc>
          <w:tcPr>
            <w:tcW w:w="1005"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3</w:t>
            </w:r>
          </w:p>
        </w:tc>
        <w:tc>
          <w:tcPr>
            <w:tcW w:w="838" w:type="dxa"/>
            <w:vMerge/>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850" w:type="dxa"/>
            <w:vAlign w:val="center"/>
          </w:tcPr>
          <w:p w:rsidR="00A30B37" w:rsidRPr="008D4496" w:rsidRDefault="00A30B37" w:rsidP="008D4496">
            <w:pPr>
              <w:tabs>
                <w:tab w:val="left" w:pos="8295"/>
                <w:tab w:val="left" w:pos="8325"/>
              </w:tabs>
              <w:bidi/>
              <w:spacing w:after="0" w:line="240" w:lineRule="auto"/>
              <w:jc w:val="center"/>
              <w:rPr>
                <w:rFonts w:cs="B Nazanin"/>
                <w:b/>
                <w:bCs/>
                <w:sz w:val="20"/>
                <w:szCs w:val="20"/>
                <w:rtl/>
                <w:lang w:bidi="fa-IR"/>
              </w:rPr>
            </w:pPr>
          </w:p>
        </w:tc>
      </w:tr>
      <w:tr w:rsidR="00A30B37" w:rsidRPr="008D4496" w:rsidTr="008D4496">
        <w:trPr>
          <w:jc w:val="center"/>
        </w:trPr>
        <w:tc>
          <w:tcPr>
            <w:tcW w:w="1549" w:type="dxa"/>
            <w:vMerge/>
            <w:tcBorders>
              <w:bottom w:val="single" w:sz="12" w:space="0" w:color="4F81BD"/>
            </w:tcBorders>
            <w:vAlign w:val="center"/>
          </w:tcPr>
          <w:p w:rsidR="00A30B37" w:rsidRPr="008D4496" w:rsidRDefault="00A30B37" w:rsidP="008D4496">
            <w:pPr>
              <w:tabs>
                <w:tab w:val="left" w:pos="8295"/>
                <w:tab w:val="left" w:pos="8325"/>
              </w:tabs>
              <w:bidi/>
              <w:spacing w:after="0" w:line="240" w:lineRule="auto"/>
              <w:jc w:val="center"/>
              <w:rPr>
                <w:rFonts w:cs="B Nazanin"/>
                <w:b/>
                <w:bCs/>
                <w:sz w:val="20"/>
                <w:szCs w:val="20"/>
                <w:rtl/>
                <w:lang w:bidi="fa-IR"/>
              </w:rPr>
            </w:pPr>
          </w:p>
        </w:tc>
        <w:tc>
          <w:tcPr>
            <w:tcW w:w="4533" w:type="dxa"/>
            <w:tcBorders>
              <w:bottom w:val="single" w:sz="12" w:space="0" w:color="4F81BD"/>
            </w:tcBorders>
            <w:vAlign w:val="center"/>
          </w:tcPr>
          <w:p w:rsidR="00A30B37"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راهنمایی و مشاوره</w:t>
            </w:r>
            <w:r w:rsidR="004906E4">
              <w:rPr>
                <w:rFonts w:cs="B Nazanin" w:hint="cs"/>
                <w:sz w:val="20"/>
                <w:szCs w:val="20"/>
                <w:rtl/>
                <w:lang w:bidi="fa-IR"/>
              </w:rPr>
              <w:t xml:space="preserve"> </w:t>
            </w:r>
            <w:r w:rsidR="00A30B37" w:rsidRPr="008D4496">
              <w:rPr>
                <w:rFonts w:cs="B Nazanin" w:hint="cs"/>
                <w:sz w:val="20"/>
                <w:szCs w:val="20"/>
                <w:rtl/>
                <w:lang w:bidi="fa-IR"/>
              </w:rPr>
              <w:t>پایان نامه های کارشناسی ارشد</w:t>
            </w:r>
          </w:p>
        </w:tc>
        <w:tc>
          <w:tcPr>
            <w:tcW w:w="1005" w:type="dxa"/>
            <w:tcBorders>
              <w:bottom w:val="single" w:sz="12" w:space="0" w:color="4F81BD"/>
            </w:tcBorders>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2</w:t>
            </w:r>
          </w:p>
        </w:tc>
        <w:tc>
          <w:tcPr>
            <w:tcW w:w="838" w:type="dxa"/>
            <w:vMerge/>
            <w:tcBorders>
              <w:bottom w:val="single" w:sz="12" w:space="0" w:color="4F81BD"/>
            </w:tcBorders>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851" w:type="dxa"/>
            <w:tcBorders>
              <w:bottom w:val="single" w:sz="12" w:space="0" w:color="4F81BD"/>
            </w:tcBorders>
            <w:vAlign w:val="center"/>
          </w:tcPr>
          <w:p w:rsidR="00A30B37" w:rsidRPr="008D4496" w:rsidRDefault="00A30B37" w:rsidP="008D4496">
            <w:pPr>
              <w:tabs>
                <w:tab w:val="left" w:pos="8295"/>
                <w:tab w:val="left" w:pos="8325"/>
              </w:tabs>
              <w:bidi/>
              <w:spacing w:after="0" w:line="240" w:lineRule="auto"/>
              <w:jc w:val="center"/>
              <w:rPr>
                <w:rFonts w:cs="B Nazanin"/>
                <w:sz w:val="20"/>
                <w:szCs w:val="20"/>
                <w:rtl/>
                <w:lang w:bidi="fa-IR"/>
              </w:rPr>
            </w:pPr>
          </w:p>
        </w:tc>
        <w:tc>
          <w:tcPr>
            <w:tcW w:w="850" w:type="dxa"/>
            <w:tcBorders>
              <w:bottom w:val="single" w:sz="12" w:space="0" w:color="4F81BD"/>
            </w:tcBorders>
            <w:vAlign w:val="center"/>
          </w:tcPr>
          <w:p w:rsidR="00A30B37" w:rsidRPr="008D4496" w:rsidRDefault="00A30B37" w:rsidP="008D4496">
            <w:pPr>
              <w:tabs>
                <w:tab w:val="left" w:pos="8295"/>
                <w:tab w:val="left" w:pos="8325"/>
              </w:tabs>
              <w:bidi/>
              <w:spacing w:after="0" w:line="240" w:lineRule="auto"/>
              <w:jc w:val="center"/>
              <w:rPr>
                <w:rFonts w:cs="B Nazanin"/>
                <w:b/>
                <w:bCs/>
                <w:sz w:val="20"/>
                <w:szCs w:val="20"/>
                <w:rtl/>
                <w:lang w:bidi="fa-IR"/>
              </w:rPr>
            </w:pPr>
          </w:p>
        </w:tc>
      </w:tr>
      <w:tr w:rsidR="00832B45" w:rsidRPr="008D4496" w:rsidTr="008D4496">
        <w:trPr>
          <w:jc w:val="center"/>
        </w:trPr>
        <w:tc>
          <w:tcPr>
            <w:tcW w:w="1549" w:type="dxa"/>
            <w:vMerge w:val="restart"/>
            <w:tcBorders>
              <w:top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شاخص های اختصاصی</w:t>
            </w:r>
          </w:p>
        </w:tc>
        <w:tc>
          <w:tcPr>
            <w:tcW w:w="4533" w:type="dxa"/>
            <w:tcBorders>
              <w:top w:val="single" w:sz="12" w:space="0" w:color="4F81BD"/>
            </w:tcBorders>
            <w:vAlign w:val="center"/>
          </w:tcPr>
          <w:p w:rsidR="00832B45" w:rsidRPr="009900C1" w:rsidRDefault="00832B45" w:rsidP="008D4496">
            <w:pPr>
              <w:tabs>
                <w:tab w:val="left" w:pos="8295"/>
                <w:tab w:val="left" w:pos="8325"/>
              </w:tabs>
              <w:bidi/>
              <w:spacing w:after="0" w:line="240" w:lineRule="auto"/>
              <w:jc w:val="center"/>
              <w:rPr>
                <w:rFonts w:cs="B Nazanin"/>
                <w:sz w:val="18"/>
                <w:szCs w:val="18"/>
                <w:rtl/>
                <w:lang w:bidi="fa-IR"/>
              </w:rPr>
            </w:pPr>
            <w:r w:rsidRPr="009900C1">
              <w:rPr>
                <w:rFonts w:cs="B Nazanin" w:hint="cs"/>
                <w:sz w:val="18"/>
                <w:szCs w:val="18"/>
                <w:rtl/>
                <w:lang w:bidi="fa-IR"/>
              </w:rPr>
              <w:t>گزارش های تخصصی سازمانی مورد تایید دستگاه اجرایی متبوع</w:t>
            </w:r>
          </w:p>
        </w:tc>
        <w:tc>
          <w:tcPr>
            <w:tcW w:w="1005" w:type="dxa"/>
            <w:tcBorders>
              <w:top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8</w:t>
            </w:r>
          </w:p>
        </w:tc>
        <w:tc>
          <w:tcPr>
            <w:tcW w:w="838" w:type="dxa"/>
            <w:vMerge w:val="restart"/>
            <w:tcBorders>
              <w:top w:val="single" w:sz="12" w:space="0" w:color="4F81BD"/>
            </w:tcBorders>
            <w:vAlign w:val="center"/>
          </w:tcPr>
          <w:p w:rsidR="00832B45" w:rsidRPr="008D4496" w:rsidRDefault="0084711C" w:rsidP="008D4496">
            <w:pPr>
              <w:tabs>
                <w:tab w:val="left" w:pos="8295"/>
                <w:tab w:val="left" w:pos="8325"/>
              </w:tabs>
              <w:bidi/>
              <w:spacing w:after="0" w:line="240" w:lineRule="auto"/>
              <w:jc w:val="center"/>
              <w:rPr>
                <w:rFonts w:cs="B Nazanin"/>
                <w:sz w:val="20"/>
                <w:szCs w:val="20"/>
                <w:rtl/>
                <w:lang w:bidi="fa-IR"/>
              </w:rPr>
            </w:pPr>
            <w:r>
              <w:rPr>
                <w:rFonts w:cs="B Nazanin" w:hint="cs"/>
                <w:sz w:val="20"/>
                <w:szCs w:val="20"/>
                <w:rtl/>
                <w:lang w:bidi="fa-IR"/>
              </w:rPr>
              <w:t>80</w:t>
            </w:r>
          </w:p>
        </w:tc>
        <w:tc>
          <w:tcPr>
            <w:tcW w:w="851" w:type="dxa"/>
            <w:tcBorders>
              <w:top w:val="single" w:sz="12" w:space="0" w:color="4F81BD"/>
            </w:tcBorders>
            <w:vAlign w:val="center"/>
          </w:tcPr>
          <w:p w:rsidR="00832B45" w:rsidRPr="008D4496" w:rsidRDefault="00832B45" w:rsidP="008D4496">
            <w:pPr>
              <w:bidi/>
              <w:spacing w:after="0" w:line="240" w:lineRule="auto"/>
              <w:jc w:val="center"/>
              <w:rPr>
                <w:rFonts w:cs="B Nazanin"/>
                <w:sz w:val="20"/>
                <w:szCs w:val="20"/>
                <w:lang w:bidi="fa-IR"/>
              </w:rPr>
            </w:pPr>
          </w:p>
        </w:tc>
        <w:tc>
          <w:tcPr>
            <w:tcW w:w="850" w:type="dxa"/>
            <w:tcBorders>
              <w:top w:val="single" w:sz="12" w:space="0" w:color="4F81BD"/>
            </w:tcBorders>
            <w:vAlign w:val="center"/>
          </w:tcPr>
          <w:p w:rsidR="00832B45" w:rsidRPr="008D4496" w:rsidRDefault="00832B45" w:rsidP="008D4496">
            <w:pPr>
              <w:bidi/>
              <w:spacing w:after="0" w:line="240" w:lineRule="auto"/>
              <w:jc w:val="center"/>
              <w:rPr>
                <w:rFonts w:cs="B Nazanin"/>
                <w:sz w:val="20"/>
                <w:szCs w:val="20"/>
                <w:lang w:bidi="fa-IR"/>
              </w:rPr>
            </w:pPr>
          </w:p>
        </w:tc>
      </w:tr>
      <w:tr w:rsidR="00832B45" w:rsidRPr="008D4496" w:rsidTr="008D4496">
        <w:trPr>
          <w:jc w:val="center"/>
        </w:trPr>
        <w:tc>
          <w:tcPr>
            <w:tcW w:w="1549" w:type="dxa"/>
            <w:vMerge/>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p>
        </w:tc>
        <w:tc>
          <w:tcPr>
            <w:tcW w:w="4533" w:type="dxa"/>
            <w:vAlign w:val="center"/>
          </w:tcPr>
          <w:p w:rsidR="00832B45" w:rsidRPr="008D4496" w:rsidRDefault="00832B45" w:rsidP="008D4496">
            <w:pPr>
              <w:tabs>
                <w:tab w:val="left" w:pos="8295"/>
                <w:tab w:val="left" w:pos="8325"/>
              </w:tabs>
              <w:bidi/>
              <w:spacing w:after="0" w:line="240" w:lineRule="auto"/>
              <w:jc w:val="center"/>
              <w:rPr>
                <w:rFonts w:cs="B Nazanin"/>
                <w:sz w:val="18"/>
                <w:szCs w:val="18"/>
                <w:rtl/>
                <w:lang w:bidi="fa-IR"/>
              </w:rPr>
            </w:pPr>
            <w:r w:rsidRPr="008D4496">
              <w:rPr>
                <w:rFonts w:cs="B Nazanin" w:hint="cs"/>
                <w:sz w:val="18"/>
                <w:szCs w:val="18"/>
                <w:rtl/>
                <w:lang w:bidi="fa-IR"/>
              </w:rPr>
              <w:t>پیشنهادهای کاربردی مورد تایید دستگاه اجرایی متبوع در زمینه های اصلاح الگوی مصرف، کاهش هزینه ها، دولت سبز، نقشه راه اصلاح نظام اداری</w:t>
            </w:r>
          </w:p>
        </w:tc>
        <w:tc>
          <w:tcPr>
            <w:tcW w:w="1005" w:type="dxa"/>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5</w:t>
            </w:r>
          </w:p>
        </w:tc>
        <w:tc>
          <w:tcPr>
            <w:tcW w:w="838" w:type="dxa"/>
            <w:vMerge/>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832B45" w:rsidRPr="008D4496" w:rsidRDefault="00832B45" w:rsidP="008D4496">
            <w:pPr>
              <w:bidi/>
              <w:spacing w:after="0" w:line="240" w:lineRule="auto"/>
              <w:jc w:val="center"/>
              <w:rPr>
                <w:rFonts w:cs="B Nazanin"/>
                <w:sz w:val="20"/>
                <w:szCs w:val="20"/>
                <w:lang w:bidi="fa-IR"/>
              </w:rPr>
            </w:pPr>
          </w:p>
        </w:tc>
        <w:tc>
          <w:tcPr>
            <w:tcW w:w="850" w:type="dxa"/>
            <w:vAlign w:val="center"/>
          </w:tcPr>
          <w:p w:rsidR="00832B45" w:rsidRPr="008D4496" w:rsidRDefault="00832B45" w:rsidP="008D4496">
            <w:pPr>
              <w:bidi/>
              <w:spacing w:after="0" w:line="240" w:lineRule="auto"/>
              <w:jc w:val="center"/>
              <w:rPr>
                <w:rFonts w:cs="B Nazanin"/>
                <w:sz w:val="20"/>
                <w:szCs w:val="20"/>
                <w:lang w:bidi="fa-IR"/>
              </w:rPr>
            </w:pPr>
          </w:p>
        </w:tc>
      </w:tr>
      <w:tr w:rsidR="00832B45" w:rsidRPr="008D4496" w:rsidTr="008D4496">
        <w:trPr>
          <w:jc w:val="center"/>
        </w:trPr>
        <w:tc>
          <w:tcPr>
            <w:tcW w:w="1549" w:type="dxa"/>
            <w:vMerge/>
            <w:tcBorders>
              <w:bottom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p>
        </w:tc>
        <w:tc>
          <w:tcPr>
            <w:tcW w:w="4533" w:type="dxa"/>
            <w:tcBorders>
              <w:bottom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18"/>
                <w:szCs w:val="18"/>
                <w:rtl/>
                <w:lang w:bidi="fa-IR"/>
              </w:rPr>
            </w:pPr>
            <w:r w:rsidRPr="008D4496">
              <w:rPr>
                <w:rFonts w:cs="B Nazanin" w:hint="cs"/>
                <w:sz w:val="18"/>
                <w:szCs w:val="18"/>
                <w:rtl/>
                <w:lang w:bidi="fa-IR"/>
              </w:rPr>
              <w:t>طرح های برتر در زمینه شعار سال یا زمینه های اصلاح الگوی مصرف، کاهش هزینه ها، دولت سبز، نقشه راه اصلاح نظام اداری مورد تایید دستگاه ملی مربوطه یا مراجع ذیربط استان</w:t>
            </w:r>
          </w:p>
        </w:tc>
        <w:tc>
          <w:tcPr>
            <w:tcW w:w="1005" w:type="dxa"/>
            <w:tcBorders>
              <w:bottom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8</w:t>
            </w:r>
          </w:p>
        </w:tc>
        <w:tc>
          <w:tcPr>
            <w:tcW w:w="838" w:type="dxa"/>
            <w:vMerge/>
            <w:tcBorders>
              <w:bottom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p>
        </w:tc>
        <w:tc>
          <w:tcPr>
            <w:tcW w:w="851" w:type="dxa"/>
            <w:tcBorders>
              <w:bottom w:val="single" w:sz="12" w:space="0" w:color="4F81BD"/>
            </w:tcBorders>
            <w:vAlign w:val="center"/>
          </w:tcPr>
          <w:p w:rsidR="00832B45" w:rsidRPr="008D4496" w:rsidRDefault="00832B45" w:rsidP="008D4496">
            <w:pPr>
              <w:bidi/>
              <w:spacing w:after="0" w:line="240" w:lineRule="auto"/>
              <w:jc w:val="center"/>
              <w:rPr>
                <w:rFonts w:cs="B Nazanin"/>
                <w:sz w:val="20"/>
                <w:szCs w:val="20"/>
                <w:lang w:bidi="fa-IR"/>
              </w:rPr>
            </w:pPr>
          </w:p>
        </w:tc>
        <w:tc>
          <w:tcPr>
            <w:tcW w:w="850" w:type="dxa"/>
            <w:vAlign w:val="center"/>
          </w:tcPr>
          <w:p w:rsidR="00832B45" w:rsidRPr="008D4496" w:rsidRDefault="00832B45" w:rsidP="008D4496">
            <w:pPr>
              <w:bidi/>
              <w:spacing w:after="0" w:line="240" w:lineRule="auto"/>
              <w:jc w:val="center"/>
              <w:rPr>
                <w:rFonts w:cs="B Nazanin"/>
                <w:sz w:val="20"/>
                <w:szCs w:val="20"/>
                <w:lang w:bidi="fa-IR"/>
              </w:rPr>
            </w:pPr>
          </w:p>
        </w:tc>
      </w:tr>
      <w:tr w:rsidR="00832B45" w:rsidRPr="008D4496" w:rsidTr="008D4496">
        <w:trPr>
          <w:jc w:val="center"/>
        </w:trPr>
        <w:tc>
          <w:tcPr>
            <w:tcW w:w="1549" w:type="dxa"/>
            <w:vMerge w:val="restart"/>
            <w:tcBorders>
              <w:top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سایر</w:t>
            </w:r>
          </w:p>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شاخص ها</w:t>
            </w:r>
          </w:p>
        </w:tc>
        <w:tc>
          <w:tcPr>
            <w:tcW w:w="4533" w:type="dxa"/>
            <w:tcBorders>
              <w:top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اکتشاف،</w:t>
            </w:r>
            <w:r w:rsidR="004906E4">
              <w:rPr>
                <w:rFonts w:cs="B Nazanin" w:hint="cs"/>
                <w:sz w:val="20"/>
                <w:szCs w:val="20"/>
                <w:rtl/>
                <w:lang w:bidi="fa-IR"/>
              </w:rPr>
              <w:t xml:space="preserve"> </w:t>
            </w:r>
            <w:r w:rsidRPr="008D4496">
              <w:rPr>
                <w:rFonts w:cs="B Nazanin" w:hint="cs"/>
                <w:sz w:val="20"/>
                <w:szCs w:val="20"/>
                <w:rtl/>
                <w:lang w:bidi="fa-IR"/>
              </w:rPr>
              <w:t>ابتکار،</w:t>
            </w:r>
            <w:r w:rsidR="004906E4">
              <w:rPr>
                <w:rFonts w:cs="B Nazanin" w:hint="cs"/>
                <w:sz w:val="20"/>
                <w:szCs w:val="20"/>
                <w:rtl/>
                <w:lang w:bidi="fa-IR"/>
              </w:rPr>
              <w:t xml:space="preserve"> </w:t>
            </w:r>
            <w:r w:rsidRPr="008D4496">
              <w:rPr>
                <w:rFonts w:cs="B Nazanin" w:hint="cs"/>
                <w:sz w:val="20"/>
                <w:szCs w:val="20"/>
                <w:rtl/>
                <w:lang w:bidi="fa-IR"/>
              </w:rPr>
              <w:t>نوآوری،</w:t>
            </w:r>
            <w:r w:rsidR="004906E4">
              <w:rPr>
                <w:rFonts w:cs="B Nazanin" w:hint="cs"/>
                <w:sz w:val="20"/>
                <w:szCs w:val="20"/>
                <w:rtl/>
                <w:lang w:bidi="fa-IR"/>
              </w:rPr>
              <w:t xml:space="preserve"> </w:t>
            </w:r>
            <w:r w:rsidRPr="008D4496">
              <w:rPr>
                <w:rFonts w:cs="B Nazanin" w:hint="cs"/>
                <w:sz w:val="20"/>
                <w:szCs w:val="20"/>
                <w:rtl/>
                <w:lang w:bidi="fa-IR"/>
              </w:rPr>
              <w:t>اختراع،</w:t>
            </w:r>
            <w:r w:rsidR="004906E4">
              <w:rPr>
                <w:rFonts w:cs="B Nazanin" w:hint="cs"/>
                <w:sz w:val="20"/>
                <w:szCs w:val="20"/>
                <w:rtl/>
                <w:lang w:bidi="fa-IR"/>
              </w:rPr>
              <w:t xml:space="preserve"> </w:t>
            </w:r>
            <w:r w:rsidRPr="008D4496">
              <w:rPr>
                <w:rFonts w:cs="B Nazanin" w:hint="cs"/>
                <w:sz w:val="20"/>
                <w:szCs w:val="20"/>
                <w:rtl/>
                <w:lang w:bidi="fa-IR"/>
              </w:rPr>
              <w:t>اثر</w:t>
            </w:r>
            <w:r w:rsidR="004906E4">
              <w:rPr>
                <w:rFonts w:cs="B Nazanin" w:hint="cs"/>
                <w:sz w:val="20"/>
                <w:szCs w:val="20"/>
                <w:rtl/>
                <w:lang w:bidi="fa-IR"/>
              </w:rPr>
              <w:t xml:space="preserve"> </w:t>
            </w:r>
            <w:r w:rsidRPr="008D4496">
              <w:rPr>
                <w:rFonts w:cs="B Nazanin" w:hint="cs"/>
                <w:sz w:val="20"/>
                <w:szCs w:val="20"/>
                <w:rtl/>
                <w:lang w:bidi="fa-IR"/>
              </w:rPr>
              <w:t>بدیع</w:t>
            </w:r>
            <w:r w:rsidR="004906E4">
              <w:rPr>
                <w:rFonts w:cs="B Nazanin" w:hint="cs"/>
                <w:sz w:val="20"/>
                <w:szCs w:val="20"/>
                <w:rtl/>
                <w:lang w:bidi="fa-IR"/>
              </w:rPr>
              <w:t xml:space="preserve"> </w:t>
            </w:r>
            <w:r w:rsidRPr="008D4496">
              <w:rPr>
                <w:rFonts w:cs="B Nazanin" w:hint="cs"/>
                <w:sz w:val="20"/>
                <w:szCs w:val="20"/>
                <w:rtl/>
                <w:lang w:bidi="fa-IR"/>
              </w:rPr>
              <w:t>و</w:t>
            </w:r>
            <w:r w:rsidR="004906E4">
              <w:rPr>
                <w:rFonts w:cs="B Nazanin" w:hint="cs"/>
                <w:sz w:val="20"/>
                <w:szCs w:val="20"/>
                <w:rtl/>
                <w:lang w:bidi="fa-IR"/>
              </w:rPr>
              <w:t xml:space="preserve"> </w:t>
            </w:r>
            <w:r w:rsidRPr="008D4496">
              <w:rPr>
                <w:rFonts w:cs="B Nazanin" w:hint="cs"/>
                <w:sz w:val="20"/>
                <w:szCs w:val="20"/>
                <w:rtl/>
                <w:lang w:bidi="fa-IR"/>
              </w:rPr>
              <w:t>ارزنده</w:t>
            </w:r>
            <w:r w:rsidR="004906E4">
              <w:rPr>
                <w:rFonts w:cs="B Nazanin" w:hint="cs"/>
                <w:sz w:val="20"/>
                <w:szCs w:val="20"/>
                <w:rtl/>
                <w:lang w:bidi="fa-IR"/>
              </w:rPr>
              <w:t xml:space="preserve"> </w:t>
            </w:r>
            <w:r w:rsidRPr="008D4496">
              <w:rPr>
                <w:rFonts w:cs="B Nazanin" w:hint="cs"/>
                <w:sz w:val="20"/>
                <w:szCs w:val="20"/>
                <w:rtl/>
                <w:lang w:bidi="fa-IR"/>
              </w:rPr>
              <w:t>هنری</w:t>
            </w:r>
          </w:p>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sz w:val="20"/>
                <w:szCs w:val="20"/>
                <w:rtl/>
                <w:lang w:bidi="fa-IR"/>
              </w:rPr>
              <w:t>(</w:t>
            </w:r>
            <w:r w:rsidRPr="008D4496">
              <w:rPr>
                <w:rFonts w:cs="B Nazanin" w:hint="cs"/>
                <w:sz w:val="20"/>
                <w:szCs w:val="20"/>
                <w:rtl/>
                <w:lang w:bidi="fa-IR"/>
              </w:rPr>
              <w:t>مورد</w:t>
            </w:r>
            <w:r w:rsidR="004906E4">
              <w:rPr>
                <w:rFonts w:cs="B Nazanin" w:hint="cs"/>
                <w:sz w:val="20"/>
                <w:szCs w:val="20"/>
                <w:rtl/>
                <w:lang w:bidi="fa-IR"/>
              </w:rPr>
              <w:t xml:space="preserve"> </w:t>
            </w:r>
            <w:r w:rsidRPr="008D4496">
              <w:rPr>
                <w:rFonts w:cs="B Nazanin" w:hint="cs"/>
                <w:sz w:val="20"/>
                <w:szCs w:val="20"/>
                <w:rtl/>
                <w:lang w:bidi="fa-IR"/>
              </w:rPr>
              <w:t>تایید</w:t>
            </w:r>
            <w:r w:rsidR="004906E4">
              <w:rPr>
                <w:rFonts w:cs="B Nazanin" w:hint="cs"/>
                <w:sz w:val="20"/>
                <w:szCs w:val="20"/>
                <w:rtl/>
                <w:lang w:bidi="fa-IR"/>
              </w:rPr>
              <w:t xml:space="preserve"> </w:t>
            </w:r>
            <w:r w:rsidRPr="008D4496">
              <w:rPr>
                <w:rFonts w:cs="B Nazanin" w:hint="cs"/>
                <w:sz w:val="20"/>
                <w:szCs w:val="20"/>
                <w:rtl/>
                <w:lang w:bidi="fa-IR"/>
              </w:rPr>
              <w:t>مراجع</w:t>
            </w:r>
            <w:r w:rsidR="004906E4">
              <w:rPr>
                <w:rFonts w:cs="B Nazanin" w:hint="cs"/>
                <w:sz w:val="20"/>
                <w:szCs w:val="20"/>
                <w:rtl/>
                <w:lang w:bidi="fa-IR"/>
              </w:rPr>
              <w:t xml:space="preserve"> </w:t>
            </w:r>
            <w:r w:rsidRPr="008D4496">
              <w:rPr>
                <w:rFonts w:cs="B Nazanin" w:hint="cs"/>
                <w:sz w:val="20"/>
                <w:szCs w:val="20"/>
                <w:rtl/>
                <w:lang w:bidi="fa-IR"/>
              </w:rPr>
              <w:t>علمی</w:t>
            </w:r>
            <w:r w:rsidR="004906E4">
              <w:rPr>
                <w:rFonts w:cs="B Nazanin" w:hint="cs"/>
                <w:sz w:val="20"/>
                <w:szCs w:val="20"/>
                <w:rtl/>
                <w:lang w:bidi="fa-IR"/>
              </w:rPr>
              <w:t xml:space="preserve"> </w:t>
            </w:r>
            <w:r w:rsidRPr="008D4496">
              <w:rPr>
                <w:rFonts w:cs="B Nazanin" w:hint="cs"/>
                <w:sz w:val="20"/>
                <w:szCs w:val="20"/>
                <w:rtl/>
                <w:lang w:bidi="fa-IR"/>
              </w:rPr>
              <w:t>معتبر</w:t>
            </w:r>
            <w:r w:rsidRPr="008D4496">
              <w:rPr>
                <w:rFonts w:cs="B Nazanin"/>
                <w:sz w:val="20"/>
                <w:szCs w:val="20"/>
                <w:rtl/>
                <w:lang w:bidi="fa-IR"/>
              </w:rPr>
              <w:t>)</w:t>
            </w:r>
          </w:p>
        </w:tc>
        <w:tc>
          <w:tcPr>
            <w:tcW w:w="1005" w:type="dxa"/>
            <w:tcBorders>
              <w:top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10</w:t>
            </w:r>
          </w:p>
        </w:tc>
        <w:tc>
          <w:tcPr>
            <w:tcW w:w="838" w:type="dxa"/>
            <w:vMerge w:val="restart"/>
            <w:tcBorders>
              <w:top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40</w:t>
            </w:r>
          </w:p>
        </w:tc>
        <w:tc>
          <w:tcPr>
            <w:tcW w:w="851" w:type="dxa"/>
            <w:tcBorders>
              <w:top w:val="single" w:sz="12" w:space="0" w:color="4F81BD"/>
            </w:tcBorders>
            <w:vAlign w:val="center"/>
          </w:tcPr>
          <w:p w:rsidR="00832B45" w:rsidRPr="008D4496" w:rsidRDefault="00832B45" w:rsidP="008D4496">
            <w:pPr>
              <w:bidi/>
              <w:spacing w:after="0" w:line="240" w:lineRule="auto"/>
              <w:jc w:val="center"/>
              <w:rPr>
                <w:rFonts w:cs="B Nazanin"/>
                <w:sz w:val="20"/>
                <w:szCs w:val="20"/>
                <w:lang w:bidi="fa-IR"/>
              </w:rPr>
            </w:pPr>
          </w:p>
        </w:tc>
        <w:tc>
          <w:tcPr>
            <w:tcW w:w="850" w:type="dxa"/>
            <w:tcBorders>
              <w:top w:val="single" w:sz="12" w:space="0" w:color="4F81BD"/>
            </w:tcBorders>
            <w:vAlign w:val="center"/>
          </w:tcPr>
          <w:p w:rsidR="00832B45" w:rsidRPr="008D4496" w:rsidRDefault="00832B45" w:rsidP="008D4496">
            <w:pPr>
              <w:bidi/>
              <w:spacing w:after="0" w:line="240" w:lineRule="auto"/>
              <w:jc w:val="center"/>
              <w:rPr>
                <w:rFonts w:cs="B Nazanin"/>
                <w:sz w:val="20"/>
                <w:szCs w:val="20"/>
                <w:lang w:bidi="fa-IR"/>
              </w:rPr>
            </w:pPr>
          </w:p>
        </w:tc>
      </w:tr>
      <w:tr w:rsidR="00832B45" w:rsidRPr="008D4496" w:rsidTr="008D4496">
        <w:trPr>
          <w:jc w:val="center"/>
        </w:trPr>
        <w:tc>
          <w:tcPr>
            <w:tcW w:w="1549" w:type="dxa"/>
            <w:vMerge/>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p>
        </w:tc>
        <w:tc>
          <w:tcPr>
            <w:tcW w:w="4533" w:type="dxa"/>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نظارت علمی طرح های پژوهشی، دبیر علمی همایش های برگزار شده</w:t>
            </w:r>
          </w:p>
        </w:tc>
        <w:tc>
          <w:tcPr>
            <w:tcW w:w="1005" w:type="dxa"/>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5</w:t>
            </w:r>
          </w:p>
        </w:tc>
        <w:tc>
          <w:tcPr>
            <w:tcW w:w="838" w:type="dxa"/>
            <w:vMerge/>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832B45" w:rsidRPr="008D4496" w:rsidRDefault="00832B45" w:rsidP="008D4496">
            <w:pPr>
              <w:bidi/>
              <w:spacing w:after="0" w:line="240" w:lineRule="auto"/>
              <w:jc w:val="center"/>
              <w:rPr>
                <w:rFonts w:cs="B Nazanin"/>
                <w:sz w:val="20"/>
                <w:szCs w:val="20"/>
                <w:lang w:bidi="fa-IR"/>
              </w:rPr>
            </w:pPr>
          </w:p>
        </w:tc>
        <w:tc>
          <w:tcPr>
            <w:tcW w:w="850" w:type="dxa"/>
            <w:vAlign w:val="center"/>
          </w:tcPr>
          <w:p w:rsidR="00832B45" w:rsidRPr="008D4496" w:rsidRDefault="00832B45" w:rsidP="008D4496">
            <w:pPr>
              <w:bidi/>
              <w:spacing w:after="0" w:line="240" w:lineRule="auto"/>
              <w:jc w:val="center"/>
              <w:rPr>
                <w:rFonts w:cs="B Nazanin"/>
                <w:sz w:val="20"/>
                <w:szCs w:val="20"/>
                <w:lang w:bidi="fa-IR"/>
              </w:rPr>
            </w:pPr>
          </w:p>
        </w:tc>
      </w:tr>
      <w:tr w:rsidR="00832B45" w:rsidRPr="008D4496" w:rsidTr="008D4496">
        <w:trPr>
          <w:trHeight w:val="254"/>
          <w:jc w:val="center"/>
        </w:trPr>
        <w:tc>
          <w:tcPr>
            <w:tcW w:w="1549" w:type="dxa"/>
            <w:vMerge/>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p>
        </w:tc>
        <w:tc>
          <w:tcPr>
            <w:tcW w:w="4533" w:type="dxa"/>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عضویت در کمیته های پژوهشی و کارگروه های تخصصی مصوب</w:t>
            </w:r>
          </w:p>
        </w:tc>
        <w:tc>
          <w:tcPr>
            <w:tcW w:w="1005" w:type="dxa"/>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4</w:t>
            </w:r>
          </w:p>
        </w:tc>
        <w:tc>
          <w:tcPr>
            <w:tcW w:w="838" w:type="dxa"/>
            <w:vMerge/>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832B45" w:rsidRPr="008D4496" w:rsidRDefault="00832B45" w:rsidP="008D4496">
            <w:pPr>
              <w:bidi/>
              <w:spacing w:after="0" w:line="240" w:lineRule="auto"/>
              <w:jc w:val="center"/>
              <w:rPr>
                <w:rFonts w:cs="B Nazanin"/>
                <w:sz w:val="20"/>
                <w:szCs w:val="20"/>
                <w:lang w:bidi="fa-IR"/>
              </w:rPr>
            </w:pPr>
          </w:p>
        </w:tc>
        <w:tc>
          <w:tcPr>
            <w:tcW w:w="850" w:type="dxa"/>
            <w:vAlign w:val="center"/>
          </w:tcPr>
          <w:p w:rsidR="00832B45" w:rsidRPr="008D4496" w:rsidRDefault="00832B45" w:rsidP="008D4496">
            <w:pPr>
              <w:bidi/>
              <w:spacing w:after="0" w:line="240" w:lineRule="auto"/>
              <w:jc w:val="center"/>
              <w:rPr>
                <w:rFonts w:cs="B Nazanin"/>
                <w:sz w:val="20"/>
                <w:szCs w:val="20"/>
                <w:lang w:bidi="fa-IR"/>
              </w:rPr>
            </w:pPr>
          </w:p>
        </w:tc>
      </w:tr>
      <w:tr w:rsidR="00832B45" w:rsidRPr="008D4496" w:rsidTr="008D4496">
        <w:trPr>
          <w:trHeight w:val="229"/>
          <w:jc w:val="center"/>
        </w:trPr>
        <w:tc>
          <w:tcPr>
            <w:tcW w:w="1549" w:type="dxa"/>
            <w:vMerge/>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p>
        </w:tc>
        <w:tc>
          <w:tcPr>
            <w:tcW w:w="4533" w:type="dxa"/>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سردبیری، عضویت در هیات تحریریه نشریات علمی، داوری مقالات</w:t>
            </w:r>
          </w:p>
        </w:tc>
        <w:tc>
          <w:tcPr>
            <w:tcW w:w="1005" w:type="dxa"/>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2</w:t>
            </w:r>
          </w:p>
        </w:tc>
        <w:tc>
          <w:tcPr>
            <w:tcW w:w="838" w:type="dxa"/>
            <w:vMerge/>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p>
        </w:tc>
        <w:tc>
          <w:tcPr>
            <w:tcW w:w="851" w:type="dxa"/>
            <w:vAlign w:val="center"/>
          </w:tcPr>
          <w:p w:rsidR="00832B45" w:rsidRPr="008D4496" w:rsidRDefault="00832B45" w:rsidP="008D4496">
            <w:pPr>
              <w:bidi/>
              <w:spacing w:after="0" w:line="240" w:lineRule="auto"/>
              <w:jc w:val="center"/>
              <w:rPr>
                <w:rFonts w:cs="B Nazanin"/>
                <w:sz w:val="20"/>
                <w:szCs w:val="20"/>
                <w:lang w:bidi="fa-IR"/>
              </w:rPr>
            </w:pPr>
          </w:p>
        </w:tc>
        <w:tc>
          <w:tcPr>
            <w:tcW w:w="850" w:type="dxa"/>
            <w:vAlign w:val="center"/>
          </w:tcPr>
          <w:p w:rsidR="00832B45" w:rsidRPr="008D4496" w:rsidRDefault="00832B45" w:rsidP="008D4496">
            <w:pPr>
              <w:bidi/>
              <w:spacing w:after="0" w:line="240" w:lineRule="auto"/>
              <w:jc w:val="center"/>
              <w:rPr>
                <w:rFonts w:cs="B Nazanin"/>
                <w:sz w:val="20"/>
                <w:szCs w:val="20"/>
                <w:lang w:bidi="fa-IR"/>
              </w:rPr>
            </w:pPr>
          </w:p>
        </w:tc>
      </w:tr>
      <w:tr w:rsidR="00832B45" w:rsidRPr="008D4496" w:rsidTr="008D4496">
        <w:trPr>
          <w:trHeight w:val="206"/>
          <w:jc w:val="center"/>
        </w:trPr>
        <w:tc>
          <w:tcPr>
            <w:tcW w:w="1549" w:type="dxa"/>
            <w:vMerge/>
            <w:tcBorders>
              <w:bottom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p>
        </w:tc>
        <w:tc>
          <w:tcPr>
            <w:tcW w:w="4533" w:type="dxa"/>
            <w:tcBorders>
              <w:bottom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جایزه</w:t>
            </w:r>
            <w:r w:rsidR="004906E4">
              <w:rPr>
                <w:rFonts w:cs="B Nazanin" w:hint="cs"/>
                <w:sz w:val="20"/>
                <w:szCs w:val="20"/>
                <w:rtl/>
                <w:lang w:bidi="fa-IR"/>
              </w:rPr>
              <w:t xml:space="preserve"> </w:t>
            </w:r>
            <w:r w:rsidRPr="008D4496">
              <w:rPr>
                <w:rFonts w:cs="B Nazanin" w:hint="cs"/>
                <w:sz w:val="20"/>
                <w:szCs w:val="20"/>
                <w:rtl/>
                <w:lang w:bidi="fa-IR"/>
              </w:rPr>
              <w:t>و</w:t>
            </w:r>
            <w:r w:rsidR="004906E4">
              <w:rPr>
                <w:rFonts w:cs="B Nazanin" w:hint="cs"/>
                <w:sz w:val="20"/>
                <w:szCs w:val="20"/>
                <w:rtl/>
                <w:lang w:bidi="fa-IR"/>
              </w:rPr>
              <w:t xml:space="preserve"> </w:t>
            </w:r>
            <w:r w:rsidRPr="008D4496">
              <w:rPr>
                <w:rFonts w:cs="B Nazanin" w:hint="cs"/>
                <w:sz w:val="20"/>
                <w:szCs w:val="20"/>
                <w:rtl/>
                <w:lang w:bidi="fa-IR"/>
              </w:rPr>
              <w:t>تقدیر</w:t>
            </w:r>
            <w:r w:rsidR="004906E4">
              <w:rPr>
                <w:rFonts w:cs="B Nazanin" w:hint="cs"/>
                <w:sz w:val="20"/>
                <w:szCs w:val="20"/>
                <w:rtl/>
                <w:lang w:bidi="fa-IR"/>
              </w:rPr>
              <w:t xml:space="preserve"> </w:t>
            </w:r>
            <w:r w:rsidRPr="008D4496">
              <w:rPr>
                <w:rFonts w:cs="B Nazanin" w:hint="cs"/>
                <w:sz w:val="20"/>
                <w:szCs w:val="20"/>
                <w:rtl/>
                <w:lang w:bidi="fa-IR"/>
              </w:rPr>
              <w:t>در</w:t>
            </w:r>
            <w:r w:rsidR="004906E4">
              <w:rPr>
                <w:rFonts w:cs="B Nazanin" w:hint="cs"/>
                <w:sz w:val="20"/>
                <w:szCs w:val="20"/>
                <w:rtl/>
                <w:lang w:bidi="fa-IR"/>
              </w:rPr>
              <w:t xml:space="preserve"> </w:t>
            </w:r>
            <w:r w:rsidRPr="008D4496">
              <w:rPr>
                <w:rFonts w:cs="B Nazanin" w:hint="cs"/>
                <w:sz w:val="20"/>
                <w:szCs w:val="20"/>
                <w:rtl/>
                <w:lang w:bidi="fa-IR"/>
              </w:rPr>
              <w:t>یافت</w:t>
            </w:r>
            <w:r w:rsidR="004906E4">
              <w:rPr>
                <w:rFonts w:cs="B Nazanin" w:hint="cs"/>
                <w:sz w:val="20"/>
                <w:szCs w:val="20"/>
                <w:rtl/>
                <w:lang w:bidi="fa-IR"/>
              </w:rPr>
              <w:t xml:space="preserve"> </w:t>
            </w:r>
            <w:r w:rsidRPr="008D4496">
              <w:rPr>
                <w:rFonts w:cs="B Nazanin" w:hint="cs"/>
                <w:sz w:val="20"/>
                <w:szCs w:val="20"/>
                <w:rtl/>
                <w:lang w:bidi="fa-IR"/>
              </w:rPr>
              <w:t>شده</w:t>
            </w:r>
            <w:r w:rsidR="004906E4">
              <w:rPr>
                <w:rFonts w:cs="B Nazanin" w:hint="cs"/>
                <w:sz w:val="20"/>
                <w:szCs w:val="20"/>
                <w:rtl/>
                <w:lang w:bidi="fa-IR"/>
              </w:rPr>
              <w:t xml:space="preserve"> </w:t>
            </w:r>
            <w:r w:rsidRPr="008D4496">
              <w:rPr>
                <w:rFonts w:cs="B Nazanin" w:hint="cs"/>
                <w:sz w:val="20"/>
                <w:szCs w:val="20"/>
                <w:rtl/>
                <w:lang w:bidi="fa-IR"/>
              </w:rPr>
              <w:t>مرتبط</w:t>
            </w:r>
            <w:r w:rsidR="004906E4">
              <w:rPr>
                <w:rFonts w:cs="B Nazanin" w:hint="cs"/>
                <w:sz w:val="20"/>
                <w:szCs w:val="20"/>
                <w:rtl/>
                <w:lang w:bidi="fa-IR"/>
              </w:rPr>
              <w:t xml:space="preserve"> </w:t>
            </w:r>
            <w:r w:rsidRPr="008D4496">
              <w:rPr>
                <w:rFonts w:cs="B Nazanin" w:hint="cs"/>
                <w:sz w:val="20"/>
                <w:szCs w:val="20"/>
                <w:rtl/>
                <w:lang w:bidi="fa-IR"/>
              </w:rPr>
              <w:t>با</w:t>
            </w:r>
            <w:r w:rsidR="004906E4">
              <w:rPr>
                <w:rFonts w:cs="B Nazanin" w:hint="cs"/>
                <w:sz w:val="20"/>
                <w:szCs w:val="20"/>
                <w:rtl/>
                <w:lang w:bidi="fa-IR"/>
              </w:rPr>
              <w:t xml:space="preserve"> </w:t>
            </w:r>
            <w:r w:rsidRPr="008D4496">
              <w:rPr>
                <w:rFonts w:cs="B Nazanin" w:hint="cs"/>
                <w:sz w:val="20"/>
                <w:szCs w:val="20"/>
                <w:rtl/>
                <w:lang w:bidi="fa-IR"/>
              </w:rPr>
              <w:t>فعالیت</w:t>
            </w:r>
            <w:r w:rsidR="004906E4">
              <w:rPr>
                <w:rFonts w:cs="B Nazanin" w:hint="cs"/>
                <w:sz w:val="20"/>
                <w:szCs w:val="20"/>
                <w:rtl/>
                <w:lang w:bidi="fa-IR"/>
              </w:rPr>
              <w:t xml:space="preserve"> </w:t>
            </w:r>
            <w:r w:rsidRPr="008D4496">
              <w:rPr>
                <w:rFonts w:cs="B Nazanin" w:hint="cs"/>
                <w:sz w:val="20"/>
                <w:szCs w:val="20"/>
                <w:rtl/>
                <w:lang w:bidi="fa-IR"/>
              </w:rPr>
              <w:t>پژوهشی</w:t>
            </w:r>
          </w:p>
        </w:tc>
        <w:tc>
          <w:tcPr>
            <w:tcW w:w="1005" w:type="dxa"/>
            <w:tcBorders>
              <w:bottom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2</w:t>
            </w:r>
          </w:p>
        </w:tc>
        <w:tc>
          <w:tcPr>
            <w:tcW w:w="838" w:type="dxa"/>
            <w:vMerge/>
            <w:tcBorders>
              <w:bottom w:val="single" w:sz="12" w:space="0" w:color="4F81BD"/>
            </w:tcBorders>
            <w:vAlign w:val="center"/>
          </w:tcPr>
          <w:p w:rsidR="00832B45" w:rsidRPr="008D4496" w:rsidRDefault="00832B45" w:rsidP="008D4496">
            <w:pPr>
              <w:tabs>
                <w:tab w:val="left" w:pos="8295"/>
                <w:tab w:val="left" w:pos="8325"/>
              </w:tabs>
              <w:bidi/>
              <w:spacing w:after="0" w:line="240" w:lineRule="auto"/>
              <w:jc w:val="center"/>
              <w:rPr>
                <w:rFonts w:cs="B Nazanin"/>
                <w:sz w:val="20"/>
                <w:szCs w:val="20"/>
                <w:rtl/>
                <w:lang w:bidi="fa-IR"/>
              </w:rPr>
            </w:pPr>
          </w:p>
        </w:tc>
        <w:tc>
          <w:tcPr>
            <w:tcW w:w="851" w:type="dxa"/>
            <w:tcBorders>
              <w:bottom w:val="single" w:sz="12" w:space="0" w:color="4F81BD"/>
            </w:tcBorders>
            <w:vAlign w:val="center"/>
          </w:tcPr>
          <w:p w:rsidR="00832B45" w:rsidRPr="008D4496" w:rsidRDefault="00832B45" w:rsidP="008D4496">
            <w:pPr>
              <w:bidi/>
              <w:spacing w:after="0" w:line="240" w:lineRule="auto"/>
              <w:jc w:val="center"/>
              <w:rPr>
                <w:rFonts w:cs="B Nazanin"/>
                <w:sz w:val="20"/>
                <w:szCs w:val="20"/>
                <w:lang w:bidi="fa-IR"/>
              </w:rPr>
            </w:pPr>
          </w:p>
        </w:tc>
        <w:tc>
          <w:tcPr>
            <w:tcW w:w="850" w:type="dxa"/>
            <w:vAlign w:val="center"/>
          </w:tcPr>
          <w:p w:rsidR="00832B45" w:rsidRPr="008D4496" w:rsidRDefault="00832B45" w:rsidP="008D4496">
            <w:pPr>
              <w:bidi/>
              <w:spacing w:after="0" w:line="240" w:lineRule="auto"/>
              <w:jc w:val="center"/>
              <w:rPr>
                <w:rFonts w:cs="B Nazanin"/>
                <w:sz w:val="20"/>
                <w:szCs w:val="20"/>
                <w:lang w:bidi="fa-IR"/>
              </w:rPr>
            </w:pPr>
          </w:p>
        </w:tc>
      </w:tr>
      <w:tr w:rsidR="008A1074" w:rsidRPr="008D4496" w:rsidTr="008D4496">
        <w:trPr>
          <w:jc w:val="center"/>
        </w:trPr>
        <w:tc>
          <w:tcPr>
            <w:tcW w:w="6082" w:type="dxa"/>
            <w:gridSpan w:val="2"/>
            <w:tcBorders>
              <w:top w:val="single" w:sz="12" w:space="0" w:color="4F81BD"/>
              <w:bottom w:val="single" w:sz="12" w:space="0" w:color="4F81BD"/>
            </w:tcBorders>
            <w:vAlign w:val="center"/>
          </w:tcPr>
          <w:p w:rsidR="008A1074" w:rsidRPr="008D4496" w:rsidRDefault="008A1074"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جمع امتیاز</w:t>
            </w:r>
          </w:p>
        </w:tc>
        <w:tc>
          <w:tcPr>
            <w:tcW w:w="1005" w:type="dxa"/>
            <w:tcBorders>
              <w:top w:val="single" w:sz="12" w:space="0" w:color="4F81BD"/>
              <w:bottom w:val="single" w:sz="12" w:space="0" w:color="4F81BD"/>
            </w:tcBorders>
            <w:vAlign w:val="center"/>
          </w:tcPr>
          <w:p w:rsidR="008A1074" w:rsidRPr="008D4496" w:rsidRDefault="008A1074"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w:t>
            </w:r>
          </w:p>
        </w:tc>
        <w:tc>
          <w:tcPr>
            <w:tcW w:w="838" w:type="dxa"/>
            <w:tcBorders>
              <w:top w:val="single" w:sz="12" w:space="0" w:color="4F81BD"/>
              <w:bottom w:val="single" w:sz="12" w:space="0" w:color="4F81BD"/>
            </w:tcBorders>
            <w:vAlign w:val="center"/>
          </w:tcPr>
          <w:p w:rsidR="008A1074" w:rsidRPr="008D4496" w:rsidRDefault="00832B45" w:rsidP="008D4496">
            <w:pPr>
              <w:tabs>
                <w:tab w:val="left" w:pos="8295"/>
                <w:tab w:val="left" w:pos="8325"/>
              </w:tabs>
              <w:bidi/>
              <w:spacing w:after="0" w:line="240" w:lineRule="auto"/>
              <w:jc w:val="center"/>
              <w:rPr>
                <w:rFonts w:cs="B Nazanin"/>
                <w:sz w:val="20"/>
                <w:szCs w:val="20"/>
                <w:rtl/>
                <w:lang w:bidi="fa-IR"/>
              </w:rPr>
            </w:pPr>
            <w:r w:rsidRPr="008D4496">
              <w:rPr>
                <w:rFonts w:cs="B Nazanin" w:hint="cs"/>
                <w:sz w:val="20"/>
                <w:szCs w:val="20"/>
                <w:rtl/>
                <w:lang w:bidi="fa-IR"/>
              </w:rPr>
              <w:t>300</w:t>
            </w:r>
          </w:p>
        </w:tc>
        <w:tc>
          <w:tcPr>
            <w:tcW w:w="851" w:type="dxa"/>
            <w:tcBorders>
              <w:top w:val="single" w:sz="12" w:space="0" w:color="4F81BD"/>
              <w:bottom w:val="single" w:sz="12" w:space="0" w:color="4F81BD"/>
            </w:tcBorders>
            <w:vAlign w:val="center"/>
          </w:tcPr>
          <w:p w:rsidR="008A1074" w:rsidRPr="008D4496" w:rsidRDefault="008A1074" w:rsidP="008D4496">
            <w:pPr>
              <w:bidi/>
              <w:spacing w:after="0" w:line="240" w:lineRule="auto"/>
              <w:jc w:val="center"/>
              <w:rPr>
                <w:rFonts w:cs="B Nazanin"/>
                <w:sz w:val="20"/>
                <w:szCs w:val="20"/>
                <w:lang w:bidi="fa-IR"/>
              </w:rPr>
            </w:pPr>
          </w:p>
        </w:tc>
        <w:tc>
          <w:tcPr>
            <w:tcW w:w="850" w:type="dxa"/>
            <w:tcBorders>
              <w:top w:val="single" w:sz="12" w:space="0" w:color="4F81BD"/>
              <w:bottom w:val="single" w:sz="12" w:space="0" w:color="4F81BD"/>
            </w:tcBorders>
            <w:vAlign w:val="center"/>
          </w:tcPr>
          <w:p w:rsidR="008A1074" w:rsidRPr="008D4496" w:rsidRDefault="008A1074" w:rsidP="008D4496">
            <w:pPr>
              <w:bidi/>
              <w:spacing w:after="0" w:line="240" w:lineRule="auto"/>
              <w:jc w:val="center"/>
              <w:rPr>
                <w:rFonts w:cs="B Nazanin"/>
                <w:sz w:val="20"/>
                <w:szCs w:val="20"/>
                <w:lang w:bidi="fa-IR"/>
              </w:rPr>
            </w:pPr>
          </w:p>
        </w:tc>
      </w:tr>
    </w:tbl>
    <w:p w:rsidR="00832B45" w:rsidRPr="009642BC" w:rsidRDefault="00885363" w:rsidP="009642BC">
      <w:pPr>
        <w:tabs>
          <w:tab w:val="left" w:pos="8295"/>
          <w:tab w:val="left" w:pos="8325"/>
        </w:tabs>
        <w:bidi/>
        <w:spacing w:after="0" w:line="240" w:lineRule="auto"/>
        <w:jc w:val="center"/>
        <w:rPr>
          <w:rFonts w:cs="B Nazanin"/>
          <w:rtl/>
          <w:lang w:bidi="fa-IR"/>
        </w:rPr>
      </w:pPr>
      <w:r w:rsidRPr="009642BC">
        <w:rPr>
          <w:rFonts w:cs="B Nazanin" w:hint="cs"/>
          <w:rtl/>
          <w:lang w:bidi="fa-IR"/>
        </w:rPr>
        <w:t xml:space="preserve">توجه: حداقل امتیاز کسب شده برای ارسال فرم به مرحله داوری </w:t>
      </w:r>
      <w:r w:rsidR="00832B45" w:rsidRPr="009642BC">
        <w:rPr>
          <w:rFonts w:cs="B Nazanin" w:hint="cs"/>
          <w:rtl/>
          <w:lang w:bidi="fa-IR"/>
        </w:rPr>
        <w:t>60</w:t>
      </w:r>
      <w:r w:rsidR="0084711C" w:rsidRPr="009642BC">
        <w:rPr>
          <w:rFonts w:cs="B Nazanin" w:hint="cs"/>
          <w:rtl/>
          <w:lang w:bidi="fa-IR"/>
        </w:rPr>
        <w:t xml:space="preserve"> امتیاز است</w:t>
      </w:r>
      <w:r w:rsidR="009642BC" w:rsidRPr="009642BC">
        <w:rPr>
          <w:rFonts w:cs="B Nazanin" w:hint="cs"/>
          <w:rtl/>
          <w:lang w:bidi="fa-IR"/>
        </w:rPr>
        <w:t xml:space="preserve"> </w:t>
      </w:r>
      <w:r w:rsidR="0084711C" w:rsidRPr="009642BC">
        <w:rPr>
          <w:rFonts w:cs="B Nazanin" w:hint="cs"/>
          <w:rtl/>
          <w:lang w:bidi="fa-IR"/>
        </w:rPr>
        <w:t>که حداقل 20 امتیاز می بایست از بخش شاخص های اختصاصی کسب شود.</w:t>
      </w:r>
    </w:p>
    <w:p w:rsidR="00832B45" w:rsidRDefault="00832B45">
      <w:pPr>
        <w:rPr>
          <w:rFonts w:cs="B Nazanin"/>
          <w:sz w:val="24"/>
          <w:szCs w:val="24"/>
          <w:rtl/>
          <w:lang w:bidi="fa-IR"/>
        </w:rPr>
      </w:pPr>
      <w:r>
        <w:rPr>
          <w:rFonts w:cs="B Nazanin"/>
          <w:sz w:val="24"/>
          <w:szCs w:val="24"/>
          <w:rtl/>
          <w:lang w:bidi="fa-IR"/>
        </w:rPr>
        <w:br w:type="page"/>
      </w:r>
    </w:p>
    <w:p w:rsidR="00885363" w:rsidRPr="00832B45" w:rsidRDefault="00885363" w:rsidP="00832B45">
      <w:pPr>
        <w:tabs>
          <w:tab w:val="left" w:pos="8295"/>
          <w:tab w:val="left" w:pos="8325"/>
        </w:tabs>
        <w:bidi/>
        <w:jc w:val="center"/>
        <w:rPr>
          <w:rFonts w:cs="B Nazanin"/>
          <w:sz w:val="24"/>
          <w:szCs w:val="24"/>
          <w:rtl/>
          <w:lang w:bidi="fa-IR"/>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4805"/>
        <w:gridCol w:w="3842"/>
      </w:tblGrid>
      <w:tr w:rsidR="00832B45" w:rsidRPr="008D4496" w:rsidTr="008D4496">
        <w:trPr>
          <w:jc w:val="center"/>
        </w:trPr>
        <w:tc>
          <w:tcPr>
            <w:tcW w:w="5683" w:type="dxa"/>
            <w:gridSpan w:val="2"/>
            <w:tcBorders>
              <w:top w:val="single" w:sz="12" w:space="0" w:color="4F81BD"/>
            </w:tcBorders>
          </w:tcPr>
          <w:p w:rsidR="00832B45" w:rsidRPr="008D4496" w:rsidRDefault="00832B45" w:rsidP="008D4496">
            <w:pPr>
              <w:tabs>
                <w:tab w:val="left" w:pos="8295"/>
                <w:tab w:val="left" w:pos="8325"/>
              </w:tabs>
              <w:bidi/>
              <w:spacing w:after="0" w:line="240" w:lineRule="auto"/>
              <w:rPr>
                <w:rFonts w:cs="B Nazanin"/>
                <w:sz w:val="20"/>
                <w:szCs w:val="20"/>
                <w:rtl/>
                <w:lang w:bidi="fa-IR"/>
              </w:rPr>
            </w:pPr>
            <w:r w:rsidRPr="008D4496">
              <w:rPr>
                <w:rFonts w:cs="B Nazanin" w:hint="cs"/>
                <w:sz w:val="20"/>
                <w:szCs w:val="20"/>
                <w:rtl/>
                <w:lang w:bidi="fa-IR"/>
              </w:rPr>
              <w:t>نام و نام خانوادگی پژوهشگر:</w:t>
            </w:r>
          </w:p>
          <w:p w:rsidR="00832B45" w:rsidRPr="008D4496" w:rsidRDefault="00832B45" w:rsidP="008D4496">
            <w:pPr>
              <w:tabs>
                <w:tab w:val="left" w:pos="8295"/>
                <w:tab w:val="left" w:pos="8325"/>
              </w:tabs>
              <w:bidi/>
              <w:spacing w:after="0" w:line="240" w:lineRule="auto"/>
              <w:rPr>
                <w:rFonts w:cs="B Nazanin"/>
                <w:sz w:val="20"/>
                <w:szCs w:val="20"/>
                <w:rtl/>
                <w:lang w:bidi="fa-IR"/>
              </w:rPr>
            </w:pPr>
          </w:p>
        </w:tc>
        <w:tc>
          <w:tcPr>
            <w:tcW w:w="3842" w:type="dxa"/>
            <w:tcBorders>
              <w:top w:val="single" w:sz="12" w:space="0" w:color="4F81BD"/>
            </w:tcBorders>
          </w:tcPr>
          <w:p w:rsidR="00832B45" w:rsidRPr="008D4496" w:rsidRDefault="00832B45" w:rsidP="008D4496">
            <w:pPr>
              <w:tabs>
                <w:tab w:val="left" w:pos="8295"/>
                <w:tab w:val="left" w:pos="8325"/>
              </w:tabs>
              <w:bidi/>
              <w:spacing w:after="0" w:line="240" w:lineRule="auto"/>
              <w:rPr>
                <w:rFonts w:cs="B Nazanin"/>
                <w:sz w:val="20"/>
                <w:szCs w:val="20"/>
                <w:rtl/>
                <w:lang w:bidi="fa-IR"/>
              </w:rPr>
            </w:pPr>
            <w:r w:rsidRPr="008D4496">
              <w:rPr>
                <w:rFonts w:cs="B Nazanin" w:hint="cs"/>
                <w:sz w:val="20"/>
                <w:szCs w:val="20"/>
                <w:rtl/>
                <w:lang w:bidi="fa-IR"/>
              </w:rPr>
              <w:t xml:space="preserve">تاریخ و امضاء: </w:t>
            </w:r>
          </w:p>
        </w:tc>
      </w:tr>
      <w:tr w:rsidR="00832B45" w:rsidRPr="008D4496" w:rsidTr="008D4496">
        <w:trPr>
          <w:jc w:val="center"/>
        </w:trPr>
        <w:tc>
          <w:tcPr>
            <w:tcW w:w="5683" w:type="dxa"/>
            <w:gridSpan w:val="2"/>
            <w:tcBorders>
              <w:bottom w:val="single" w:sz="12" w:space="0" w:color="4F81BD"/>
            </w:tcBorders>
          </w:tcPr>
          <w:p w:rsidR="00832B45" w:rsidRPr="008D4496" w:rsidRDefault="00832B45" w:rsidP="008D4496">
            <w:pPr>
              <w:tabs>
                <w:tab w:val="left" w:pos="8295"/>
                <w:tab w:val="left" w:pos="8325"/>
              </w:tabs>
              <w:bidi/>
              <w:spacing w:after="0" w:line="240" w:lineRule="auto"/>
              <w:rPr>
                <w:rFonts w:cs="B Nazanin"/>
                <w:sz w:val="20"/>
                <w:szCs w:val="20"/>
                <w:rtl/>
                <w:lang w:bidi="fa-IR"/>
              </w:rPr>
            </w:pPr>
            <w:r w:rsidRPr="008D4496">
              <w:rPr>
                <w:rFonts w:cs="B Nazanin" w:hint="cs"/>
                <w:sz w:val="20"/>
                <w:szCs w:val="20"/>
                <w:rtl/>
                <w:lang w:bidi="fa-IR"/>
              </w:rPr>
              <w:t>نام و نام خانوادگی بالاترین مقام دستگاه اجرایی/ معاون دستگاه:</w:t>
            </w:r>
          </w:p>
          <w:p w:rsidR="00832B45" w:rsidRPr="008D4496" w:rsidRDefault="00832B45" w:rsidP="008D4496">
            <w:pPr>
              <w:tabs>
                <w:tab w:val="left" w:pos="8295"/>
                <w:tab w:val="left" w:pos="8325"/>
              </w:tabs>
              <w:bidi/>
              <w:spacing w:after="0" w:line="240" w:lineRule="auto"/>
              <w:rPr>
                <w:rFonts w:cs="B Nazanin"/>
                <w:sz w:val="20"/>
                <w:szCs w:val="20"/>
                <w:rtl/>
                <w:lang w:bidi="fa-IR"/>
              </w:rPr>
            </w:pPr>
          </w:p>
        </w:tc>
        <w:tc>
          <w:tcPr>
            <w:tcW w:w="3842" w:type="dxa"/>
          </w:tcPr>
          <w:p w:rsidR="00832B45" w:rsidRPr="008D4496" w:rsidRDefault="00832B45" w:rsidP="008D4496">
            <w:pPr>
              <w:tabs>
                <w:tab w:val="left" w:pos="8295"/>
                <w:tab w:val="left" w:pos="8325"/>
              </w:tabs>
              <w:bidi/>
              <w:spacing w:after="0" w:line="240" w:lineRule="auto"/>
              <w:rPr>
                <w:rFonts w:cs="B Nazanin"/>
                <w:sz w:val="20"/>
                <w:szCs w:val="20"/>
                <w:rtl/>
                <w:lang w:bidi="fa-IR"/>
              </w:rPr>
            </w:pPr>
            <w:r w:rsidRPr="008D4496">
              <w:rPr>
                <w:rFonts w:cs="B Nazanin" w:hint="cs"/>
                <w:sz w:val="20"/>
                <w:szCs w:val="20"/>
                <w:rtl/>
                <w:lang w:bidi="fa-IR"/>
              </w:rPr>
              <w:t>تاریخ، امضاء و مهر:</w:t>
            </w:r>
          </w:p>
        </w:tc>
      </w:tr>
      <w:tr w:rsidR="00832B45" w:rsidRPr="008D4496" w:rsidTr="008D4496">
        <w:trPr>
          <w:jc w:val="center"/>
        </w:trPr>
        <w:tc>
          <w:tcPr>
            <w:tcW w:w="9525" w:type="dxa"/>
            <w:gridSpan w:val="3"/>
            <w:tcBorders>
              <w:top w:val="single" w:sz="12" w:space="0" w:color="4F81BD"/>
              <w:bottom w:val="single" w:sz="12" w:space="0" w:color="4F81BD"/>
            </w:tcBorders>
          </w:tcPr>
          <w:p w:rsidR="00832B45" w:rsidRPr="008D4496" w:rsidRDefault="00832B45" w:rsidP="008D4496">
            <w:pPr>
              <w:tabs>
                <w:tab w:val="left" w:pos="8295"/>
                <w:tab w:val="left" w:pos="8325"/>
              </w:tabs>
              <w:bidi/>
              <w:spacing w:after="0" w:line="240" w:lineRule="auto"/>
              <w:jc w:val="center"/>
              <w:rPr>
                <w:rFonts w:cs="B Nazanin"/>
                <w:b/>
                <w:bCs/>
                <w:sz w:val="20"/>
                <w:szCs w:val="20"/>
                <w:rtl/>
                <w:lang w:bidi="fa-IR"/>
              </w:rPr>
            </w:pPr>
            <w:r w:rsidRPr="008D4496">
              <w:rPr>
                <w:rFonts w:cs="B Nazanin" w:hint="cs"/>
                <w:b/>
                <w:bCs/>
                <w:sz w:val="20"/>
                <w:szCs w:val="20"/>
                <w:rtl/>
                <w:lang w:bidi="fa-IR"/>
              </w:rPr>
              <w:t>نظر کمیته بررسی کننده:</w:t>
            </w:r>
          </w:p>
          <w:p w:rsidR="00832B45" w:rsidRPr="008D4496" w:rsidRDefault="00832B45" w:rsidP="008D4496">
            <w:pPr>
              <w:tabs>
                <w:tab w:val="left" w:pos="8295"/>
                <w:tab w:val="left" w:pos="8325"/>
              </w:tabs>
              <w:bidi/>
              <w:spacing w:after="0" w:line="240" w:lineRule="auto"/>
              <w:rPr>
                <w:rFonts w:cs="B Nazanin"/>
                <w:sz w:val="20"/>
                <w:szCs w:val="20"/>
                <w:rtl/>
                <w:lang w:bidi="fa-IR"/>
              </w:rPr>
            </w:pPr>
            <w:r w:rsidRPr="008D4496">
              <w:rPr>
                <w:rFonts w:cs="B Nazanin" w:hint="cs"/>
                <w:sz w:val="20"/>
                <w:szCs w:val="20"/>
                <w:rtl/>
                <w:lang w:bidi="fa-IR"/>
              </w:rPr>
              <w:t xml:space="preserve">مستندات فعالیت های پژوهشی و فناورانه سرکار خانم/ جناب آقای ............................................................ کارمند ................................................................... در جلسه مورخ ............................. مورد بررسی قرار گرفت و امتیاز کل  ................................. برای ایشان محاسبه گردید. </w:t>
            </w:r>
          </w:p>
        </w:tc>
      </w:tr>
      <w:tr w:rsidR="00832B45" w:rsidRPr="008D4496" w:rsidTr="008D4496">
        <w:trPr>
          <w:jc w:val="center"/>
        </w:trPr>
        <w:tc>
          <w:tcPr>
            <w:tcW w:w="9525" w:type="dxa"/>
            <w:gridSpan w:val="3"/>
            <w:tcBorders>
              <w:top w:val="single" w:sz="12" w:space="0" w:color="4F81BD"/>
            </w:tcBorders>
          </w:tcPr>
          <w:p w:rsidR="00832B45" w:rsidRPr="008D4496" w:rsidRDefault="00832B45" w:rsidP="008D4496">
            <w:pPr>
              <w:tabs>
                <w:tab w:val="left" w:pos="8295"/>
                <w:tab w:val="left" w:pos="8325"/>
              </w:tabs>
              <w:bidi/>
              <w:spacing w:after="0" w:line="240" w:lineRule="auto"/>
              <w:jc w:val="center"/>
              <w:rPr>
                <w:rFonts w:cs="B Nazanin"/>
                <w:b/>
                <w:bCs/>
                <w:sz w:val="20"/>
                <w:szCs w:val="20"/>
                <w:rtl/>
                <w:lang w:bidi="fa-IR"/>
              </w:rPr>
            </w:pPr>
            <w:r w:rsidRPr="008D4496">
              <w:rPr>
                <w:rFonts w:cs="B Nazanin" w:hint="cs"/>
                <w:b/>
                <w:bCs/>
                <w:sz w:val="20"/>
                <w:szCs w:val="20"/>
                <w:rtl/>
                <w:lang w:bidi="fa-IR"/>
              </w:rPr>
              <w:t>محل امضای اعضای کمیته بررسی کننده:</w:t>
            </w:r>
          </w:p>
        </w:tc>
      </w:tr>
      <w:tr w:rsidR="00832B45" w:rsidRPr="008D4496" w:rsidTr="008D4496">
        <w:trPr>
          <w:jc w:val="center"/>
        </w:trPr>
        <w:tc>
          <w:tcPr>
            <w:tcW w:w="878" w:type="dxa"/>
          </w:tcPr>
          <w:p w:rsidR="00832B45" w:rsidRPr="008D4496" w:rsidRDefault="00832B45" w:rsidP="008D4496">
            <w:pPr>
              <w:tabs>
                <w:tab w:val="left" w:pos="8295"/>
                <w:tab w:val="left" w:pos="8325"/>
              </w:tabs>
              <w:bidi/>
              <w:spacing w:after="0" w:line="240" w:lineRule="auto"/>
              <w:rPr>
                <w:rFonts w:cs="B Nazanin"/>
                <w:sz w:val="20"/>
                <w:szCs w:val="20"/>
                <w:rtl/>
                <w:lang w:bidi="fa-IR"/>
              </w:rPr>
            </w:pPr>
            <w:r w:rsidRPr="008D4496">
              <w:rPr>
                <w:rFonts w:cs="B Nazanin" w:hint="cs"/>
                <w:sz w:val="20"/>
                <w:szCs w:val="20"/>
                <w:rtl/>
                <w:lang w:bidi="fa-IR"/>
              </w:rPr>
              <w:t>ردیف</w:t>
            </w:r>
          </w:p>
        </w:tc>
        <w:tc>
          <w:tcPr>
            <w:tcW w:w="4805" w:type="dxa"/>
          </w:tcPr>
          <w:p w:rsidR="00832B45" w:rsidRPr="008D4496" w:rsidRDefault="00832B45" w:rsidP="008D4496">
            <w:pPr>
              <w:tabs>
                <w:tab w:val="left" w:pos="8295"/>
                <w:tab w:val="left" w:pos="8325"/>
              </w:tabs>
              <w:bidi/>
              <w:spacing w:after="0" w:line="240" w:lineRule="auto"/>
              <w:rPr>
                <w:rFonts w:cs="B Nazanin"/>
                <w:sz w:val="20"/>
                <w:szCs w:val="20"/>
                <w:rtl/>
                <w:lang w:bidi="fa-IR"/>
              </w:rPr>
            </w:pPr>
            <w:r w:rsidRPr="008D4496">
              <w:rPr>
                <w:rFonts w:cs="B Nazanin" w:hint="cs"/>
                <w:sz w:val="20"/>
                <w:szCs w:val="20"/>
                <w:rtl/>
                <w:lang w:bidi="fa-IR"/>
              </w:rPr>
              <w:t>نام و نام خانوادگی</w:t>
            </w:r>
          </w:p>
        </w:tc>
        <w:tc>
          <w:tcPr>
            <w:tcW w:w="3842" w:type="dxa"/>
          </w:tcPr>
          <w:p w:rsidR="00832B45" w:rsidRPr="008D4496" w:rsidRDefault="00832B45" w:rsidP="008D4496">
            <w:pPr>
              <w:tabs>
                <w:tab w:val="left" w:pos="8295"/>
                <w:tab w:val="left" w:pos="8325"/>
              </w:tabs>
              <w:bidi/>
              <w:spacing w:after="0" w:line="240" w:lineRule="auto"/>
              <w:rPr>
                <w:rFonts w:cs="B Nazanin"/>
                <w:sz w:val="20"/>
                <w:szCs w:val="20"/>
                <w:rtl/>
                <w:lang w:bidi="fa-IR"/>
              </w:rPr>
            </w:pPr>
            <w:r w:rsidRPr="008D4496">
              <w:rPr>
                <w:rFonts w:cs="B Nazanin" w:hint="cs"/>
                <w:sz w:val="20"/>
                <w:szCs w:val="20"/>
                <w:rtl/>
                <w:lang w:bidi="fa-IR"/>
              </w:rPr>
              <w:t>امضاء و تاریخ</w:t>
            </w:r>
          </w:p>
        </w:tc>
      </w:tr>
      <w:tr w:rsidR="00832B45" w:rsidRPr="008D4496" w:rsidTr="008D4496">
        <w:trPr>
          <w:jc w:val="center"/>
        </w:trPr>
        <w:tc>
          <w:tcPr>
            <w:tcW w:w="878"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c>
          <w:tcPr>
            <w:tcW w:w="4805"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c>
          <w:tcPr>
            <w:tcW w:w="3842"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r>
      <w:tr w:rsidR="00832B45" w:rsidRPr="008D4496" w:rsidTr="008D4496">
        <w:trPr>
          <w:jc w:val="center"/>
        </w:trPr>
        <w:tc>
          <w:tcPr>
            <w:tcW w:w="878"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c>
          <w:tcPr>
            <w:tcW w:w="4805"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c>
          <w:tcPr>
            <w:tcW w:w="3842"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r>
      <w:tr w:rsidR="00832B45" w:rsidRPr="008D4496" w:rsidTr="008D4496">
        <w:trPr>
          <w:jc w:val="center"/>
        </w:trPr>
        <w:tc>
          <w:tcPr>
            <w:tcW w:w="878"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c>
          <w:tcPr>
            <w:tcW w:w="4805"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c>
          <w:tcPr>
            <w:tcW w:w="3842"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r>
      <w:tr w:rsidR="00832B45" w:rsidRPr="008D4496" w:rsidTr="008D4496">
        <w:trPr>
          <w:jc w:val="center"/>
        </w:trPr>
        <w:tc>
          <w:tcPr>
            <w:tcW w:w="878"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c>
          <w:tcPr>
            <w:tcW w:w="4805"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c>
          <w:tcPr>
            <w:tcW w:w="3842"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r>
      <w:tr w:rsidR="00832B45" w:rsidRPr="008D4496" w:rsidTr="008D4496">
        <w:trPr>
          <w:jc w:val="center"/>
        </w:trPr>
        <w:tc>
          <w:tcPr>
            <w:tcW w:w="878"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c>
          <w:tcPr>
            <w:tcW w:w="4805"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c>
          <w:tcPr>
            <w:tcW w:w="3842" w:type="dxa"/>
          </w:tcPr>
          <w:p w:rsidR="00832B45" w:rsidRPr="008D4496" w:rsidRDefault="00832B45" w:rsidP="008D4496">
            <w:pPr>
              <w:tabs>
                <w:tab w:val="left" w:pos="8295"/>
                <w:tab w:val="left" w:pos="8325"/>
              </w:tabs>
              <w:bidi/>
              <w:spacing w:after="0" w:line="240" w:lineRule="auto"/>
              <w:rPr>
                <w:rFonts w:cs="B Nazanin"/>
                <w:sz w:val="20"/>
                <w:szCs w:val="20"/>
                <w:rtl/>
                <w:lang w:bidi="fa-IR"/>
              </w:rPr>
            </w:pPr>
          </w:p>
        </w:tc>
      </w:tr>
      <w:tr w:rsidR="00163641" w:rsidRPr="008D4496" w:rsidTr="008D4496">
        <w:trPr>
          <w:jc w:val="center"/>
        </w:trPr>
        <w:tc>
          <w:tcPr>
            <w:tcW w:w="878" w:type="dxa"/>
            <w:tcBorders>
              <w:bottom w:val="single" w:sz="12" w:space="0" w:color="4F81BD"/>
            </w:tcBorders>
          </w:tcPr>
          <w:p w:rsidR="00163641" w:rsidRPr="008D4496" w:rsidRDefault="00163641" w:rsidP="008D4496">
            <w:pPr>
              <w:tabs>
                <w:tab w:val="left" w:pos="8295"/>
                <w:tab w:val="left" w:pos="8325"/>
              </w:tabs>
              <w:bidi/>
              <w:spacing w:after="0" w:line="240" w:lineRule="auto"/>
              <w:rPr>
                <w:rFonts w:cs="B Nazanin"/>
                <w:sz w:val="20"/>
                <w:szCs w:val="20"/>
                <w:rtl/>
                <w:lang w:bidi="fa-IR"/>
              </w:rPr>
            </w:pPr>
          </w:p>
        </w:tc>
        <w:tc>
          <w:tcPr>
            <w:tcW w:w="4805" w:type="dxa"/>
            <w:tcBorders>
              <w:bottom w:val="single" w:sz="12" w:space="0" w:color="4F81BD"/>
            </w:tcBorders>
          </w:tcPr>
          <w:p w:rsidR="00163641" w:rsidRPr="008D4496" w:rsidRDefault="00163641" w:rsidP="008D4496">
            <w:pPr>
              <w:tabs>
                <w:tab w:val="left" w:pos="8295"/>
                <w:tab w:val="left" w:pos="8325"/>
              </w:tabs>
              <w:bidi/>
              <w:spacing w:after="0" w:line="240" w:lineRule="auto"/>
              <w:rPr>
                <w:rFonts w:cs="B Nazanin"/>
                <w:sz w:val="20"/>
                <w:szCs w:val="20"/>
                <w:rtl/>
                <w:lang w:bidi="fa-IR"/>
              </w:rPr>
            </w:pPr>
            <w:r w:rsidRPr="008D4496">
              <w:rPr>
                <w:rFonts w:cs="B Nazanin" w:hint="cs"/>
                <w:sz w:val="20"/>
                <w:szCs w:val="20"/>
                <w:rtl/>
                <w:lang w:bidi="fa-IR"/>
              </w:rPr>
              <w:t>رئیس کمیته</w:t>
            </w:r>
          </w:p>
        </w:tc>
        <w:tc>
          <w:tcPr>
            <w:tcW w:w="3842" w:type="dxa"/>
            <w:tcBorders>
              <w:bottom w:val="single" w:sz="12" w:space="0" w:color="4F81BD"/>
            </w:tcBorders>
          </w:tcPr>
          <w:p w:rsidR="00163641" w:rsidRPr="008D4496" w:rsidRDefault="00163641" w:rsidP="008D4496">
            <w:pPr>
              <w:tabs>
                <w:tab w:val="left" w:pos="8295"/>
                <w:tab w:val="left" w:pos="8325"/>
              </w:tabs>
              <w:bidi/>
              <w:spacing w:after="0" w:line="240" w:lineRule="auto"/>
              <w:rPr>
                <w:rFonts w:cs="B Nazanin"/>
                <w:sz w:val="20"/>
                <w:szCs w:val="20"/>
                <w:rtl/>
                <w:lang w:bidi="fa-IR"/>
              </w:rPr>
            </w:pPr>
          </w:p>
        </w:tc>
      </w:tr>
    </w:tbl>
    <w:p w:rsidR="00832B45" w:rsidRDefault="00832B45" w:rsidP="00832B45">
      <w:pPr>
        <w:tabs>
          <w:tab w:val="left" w:pos="8295"/>
          <w:tab w:val="left" w:pos="8325"/>
        </w:tabs>
        <w:bidi/>
        <w:jc w:val="center"/>
        <w:rPr>
          <w:rFonts w:cs="B Nazanin"/>
          <w:b/>
          <w:bCs/>
          <w:sz w:val="24"/>
          <w:szCs w:val="24"/>
          <w:rtl/>
          <w:lang w:bidi="fa-IR"/>
        </w:rPr>
      </w:pPr>
    </w:p>
    <w:p w:rsidR="00AE7D7D" w:rsidRDefault="00AE7D7D" w:rsidP="00AE7D7D">
      <w:pPr>
        <w:tabs>
          <w:tab w:val="left" w:pos="8295"/>
          <w:tab w:val="left" w:pos="8325"/>
        </w:tabs>
        <w:bidi/>
        <w:jc w:val="center"/>
        <w:rPr>
          <w:rFonts w:cs="B Nazanin"/>
          <w:b/>
          <w:bCs/>
          <w:sz w:val="24"/>
          <w:szCs w:val="24"/>
          <w:rtl/>
          <w:lang w:bidi="fa-IR"/>
        </w:rPr>
      </w:pPr>
      <w:r>
        <w:rPr>
          <w:rFonts w:cs="B Nazanin" w:hint="cs"/>
          <w:b/>
          <w:bCs/>
          <w:sz w:val="24"/>
          <w:szCs w:val="24"/>
          <w:rtl/>
          <w:lang w:bidi="fa-IR"/>
        </w:rPr>
        <w:t xml:space="preserve"> </w:t>
      </w:r>
    </w:p>
    <w:sectPr w:rsidR="00AE7D7D" w:rsidSect="00163641">
      <w:pgSz w:w="12240" w:h="15840"/>
      <w:pgMar w:top="851" w:right="432" w:bottom="284"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FD3"/>
    <w:rsid w:val="00072899"/>
    <w:rsid w:val="001576B2"/>
    <w:rsid w:val="00163641"/>
    <w:rsid w:val="001948DD"/>
    <w:rsid w:val="001A3E72"/>
    <w:rsid w:val="001C177A"/>
    <w:rsid w:val="00284824"/>
    <w:rsid w:val="002A0B2D"/>
    <w:rsid w:val="002A72CE"/>
    <w:rsid w:val="002E0CF9"/>
    <w:rsid w:val="003874AF"/>
    <w:rsid w:val="00400E8F"/>
    <w:rsid w:val="0042322C"/>
    <w:rsid w:val="0044621E"/>
    <w:rsid w:val="004906E4"/>
    <w:rsid w:val="004A5073"/>
    <w:rsid w:val="00524518"/>
    <w:rsid w:val="005A0293"/>
    <w:rsid w:val="00620837"/>
    <w:rsid w:val="006676C7"/>
    <w:rsid w:val="00781808"/>
    <w:rsid w:val="007B4F2B"/>
    <w:rsid w:val="007F7D06"/>
    <w:rsid w:val="00832B45"/>
    <w:rsid w:val="008360AA"/>
    <w:rsid w:val="0084711C"/>
    <w:rsid w:val="00885363"/>
    <w:rsid w:val="008A1074"/>
    <w:rsid w:val="008C36C3"/>
    <w:rsid w:val="008D4496"/>
    <w:rsid w:val="0093317D"/>
    <w:rsid w:val="009642BC"/>
    <w:rsid w:val="009872D9"/>
    <w:rsid w:val="009900C1"/>
    <w:rsid w:val="00A30B37"/>
    <w:rsid w:val="00A4123F"/>
    <w:rsid w:val="00AE7D7D"/>
    <w:rsid w:val="00B12BAD"/>
    <w:rsid w:val="00B6199A"/>
    <w:rsid w:val="00B7525A"/>
    <w:rsid w:val="00BA3026"/>
    <w:rsid w:val="00BB32C8"/>
    <w:rsid w:val="00C01C1C"/>
    <w:rsid w:val="00C37128"/>
    <w:rsid w:val="00DE39DD"/>
    <w:rsid w:val="00E05FD3"/>
    <w:rsid w:val="00E54C06"/>
    <w:rsid w:val="00E61A39"/>
    <w:rsid w:val="00E942D0"/>
    <w:rsid w:val="00F4749D"/>
    <w:rsid w:val="00F567BF"/>
    <w:rsid w:val="00F85E28"/>
    <w:rsid w:val="00FB033A"/>
    <w:rsid w:val="00FB0DC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B30C0"/>
  <w15:chartTrackingRefBased/>
  <w15:docId w15:val="{E83532ED-BE30-4F16-83F8-5DC89078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8DD"/>
    <w:pPr>
      <w:spacing w:after="200" w:line="276" w:lineRule="auto"/>
    </w:pPr>
    <w:rPr>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F7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0FBFF-7571-4A26-A89C-0A66C6FAE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elmokar</dc:creator>
  <cp:keywords/>
  <cp:lastModifiedBy>اولیاء محمد ضیاء</cp:lastModifiedBy>
  <cp:revision>11</cp:revision>
  <cp:lastPrinted>2015-12-03T05:56:00Z</cp:lastPrinted>
  <dcterms:created xsi:type="dcterms:W3CDTF">2020-11-02T05:08:00Z</dcterms:created>
  <dcterms:modified xsi:type="dcterms:W3CDTF">2021-11-13T07:54:00Z</dcterms:modified>
</cp:coreProperties>
</file>